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D7" w:rsidRPr="00DE3F95" w:rsidRDefault="001F22D7" w:rsidP="001F22D7">
      <w:pPr>
        <w:spacing w:line="240" w:lineRule="auto"/>
        <w:outlineLvl w:val="0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bookmarkStart w:id="0" w:name="_GoBack"/>
      <w:r w:rsidRPr="00DE3F95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 xml:space="preserve">Appendix B: </w:t>
      </w:r>
      <w:r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 xml:space="preserve">Psychology Semester@ </w:t>
      </w:r>
      <w:r w:rsidRPr="00DE3F95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Program Fee and Other Estimated Expenses</w:t>
      </w:r>
      <w:bookmarkEnd w:id="0"/>
      <w:r w:rsidRPr="00DE3F95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 xml:space="preserve"> </w:t>
      </w:r>
    </w:p>
    <w:p w:rsidR="001F22D7" w:rsidRPr="00DE3F95" w:rsidRDefault="001F22D7" w:rsidP="001F22D7">
      <w:pPr>
        <w:spacing w:line="240" w:lineRule="auto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</w:p>
    <w:p w:rsidR="001F22D7" w:rsidRDefault="001F22D7" w:rsidP="001F22D7">
      <w:pPr>
        <w:spacing w:line="240" w:lineRule="auto"/>
        <w:jc w:val="both"/>
        <w:outlineLvl w:val="0"/>
        <w:rPr>
          <w:rFonts w:ascii="Times New Roman" w:eastAsia="宋体" w:hAnsi="Times New Roman" w:cs="Times New Roman"/>
          <w:sz w:val="24"/>
          <w:szCs w:val="24"/>
          <w:u w:val="single"/>
          <w:lang w:eastAsia="zh-CN"/>
        </w:rPr>
      </w:pPr>
      <w:r w:rsidRPr="00DE3F95">
        <w:rPr>
          <w:rFonts w:ascii="Times New Roman" w:eastAsia="宋体" w:hAnsi="Times New Roman" w:cs="Times New Roman"/>
          <w:sz w:val="24"/>
          <w:szCs w:val="24"/>
          <w:u w:val="single"/>
          <w:lang w:eastAsia="zh-CN"/>
        </w:rPr>
        <w:t>Program Fee Per Year</w:t>
      </w:r>
      <w:r>
        <w:rPr>
          <w:rFonts w:ascii="Times New Roman" w:eastAsia="宋体" w:hAnsi="Times New Roman" w:cs="Times New Roman"/>
          <w:sz w:val="24"/>
          <w:szCs w:val="24"/>
          <w:u w:val="single"/>
          <w:lang w:eastAsia="zh-CN"/>
        </w:rPr>
        <w:t>*</w:t>
      </w:r>
    </w:p>
    <w:p w:rsidR="001F22D7" w:rsidRDefault="001F22D7" w:rsidP="001F22D7">
      <w:pPr>
        <w:spacing w:line="240" w:lineRule="auto"/>
        <w:jc w:val="both"/>
        <w:outlineLvl w:val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u w:val="single"/>
          <w:lang w:eastAsia="zh-CN"/>
        </w:rPr>
        <w:t xml:space="preserve">*Fees subject to change at any time. </w:t>
      </w:r>
      <w:r w:rsidRPr="00AF6FF5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</w:p>
    <w:p w:rsidR="001F22D7" w:rsidRPr="004A2CF6" w:rsidRDefault="001F22D7" w:rsidP="001F22D7">
      <w:pPr>
        <w:spacing w:line="240" w:lineRule="auto"/>
        <w:jc w:val="both"/>
        <w:outlineLvl w:val="0"/>
        <w:rPr>
          <w:rFonts w:ascii="Times New Roman" w:eastAsia="宋体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Psychology Semester@ Application fee - $150</w:t>
      </w:r>
      <w:r w:rsidRPr="00AF6FF5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</w:p>
    <w:p w:rsidR="001F22D7" w:rsidRDefault="001F22D7" w:rsidP="001F22D7">
      <w:pPr>
        <w:spacing w:line="240" w:lineRule="auto"/>
        <w:jc w:val="both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Psychology Semester@ Program Fee- $13,400 </w:t>
      </w:r>
    </w:p>
    <w:p w:rsidR="001F22D7" w:rsidRDefault="001F22D7" w:rsidP="001F22D7">
      <w:pPr>
        <w:spacing w:line="240" w:lineRule="auto"/>
        <w:jc w:val="both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This fee includes:</w:t>
      </w:r>
    </w:p>
    <w:p w:rsidR="001F22D7" w:rsidRPr="004276E8" w:rsidRDefault="001F22D7" w:rsidP="001F22D7">
      <w:pPr>
        <w:pStyle w:val="a5"/>
        <w:numPr>
          <w:ilvl w:val="0"/>
          <w:numId w:val="1"/>
        </w:numPr>
        <w:ind w:leftChars="0"/>
        <w:jc w:val="both"/>
        <w:rPr>
          <w:rFonts w:ascii="Times New Roman" w:eastAsia="宋体" w:hAnsi="Times New Roman"/>
          <w:bCs w:val="0"/>
          <w:iCs w:val="0"/>
          <w:lang w:eastAsia="zh-CN"/>
        </w:rPr>
      </w:pPr>
      <w:r w:rsidRPr="004276E8">
        <w:rPr>
          <w:rFonts w:ascii="Times New Roman" w:eastAsia="宋体" w:hAnsi="Times New Roman"/>
          <w:bCs w:val="0"/>
          <w:iCs w:val="0"/>
          <w:lang w:eastAsia="zh-CN"/>
        </w:rPr>
        <w:t>24 units of coursework (12 units per semester)</w:t>
      </w:r>
    </w:p>
    <w:p w:rsidR="001F22D7" w:rsidRPr="004276E8" w:rsidRDefault="001F22D7" w:rsidP="001F2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>An unlimited transportation pass for local buses and trains</w:t>
      </w:r>
    </w:p>
    <w:p w:rsidR="001F22D7" w:rsidRPr="004276E8" w:rsidRDefault="001F22D7" w:rsidP="001F2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Access to the brand new </w:t>
      </w:r>
      <w:proofErr w:type="spellStart"/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>Mashouf</w:t>
      </w:r>
      <w:proofErr w:type="spellEnd"/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Wellness Center including state of the art fitness and aquatics facilities and a recreation and outdoor program</w:t>
      </w:r>
    </w:p>
    <w:p w:rsidR="001F22D7" w:rsidRPr="004276E8" w:rsidRDefault="001F22D7" w:rsidP="001F2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>A robust orientation program and ongoing advising services</w:t>
      </w:r>
    </w:p>
    <w:p w:rsidR="001F22D7" w:rsidRPr="004276E8" w:rsidRDefault="001F22D7" w:rsidP="001F2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>An activities program with:</w:t>
      </w:r>
    </w:p>
    <w:p w:rsidR="001F22D7" w:rsidRPr="004276E8" w:rsidRDefault="001F22D7" w:rsidP="001F22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>Outdoor recreation, cultural events and sports</w:t>
      </w:r>
    </w:p>
    <w:p w:rsidR="001F22D7" w:rsidRPr="004276E8" w:rsidRDefault="001F22D7" w:rsidP="001F22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>Visits to San Francisco neighborhoods famous for their unique culture, arts, music, food, businesses and more</w:t>
      </w:r>
    </w:p>
    <w:p w:rsidR="001F22D7" w:rsidRPr="004276E8" w:rsidRDefault="001F22D7" w:rsidP="001F22D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>Guest speakers from local industries</w:t>
      </w:r>
    </w:p>
    <w:p w:rsidR="001F22D7" w:rsidRDefault="001F22D7" w:rsidP="001F22D7">
      <w:pPr>
        <w:spacing w:line="240" w:lineRule="auto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</w:p>
    <w:p w:rsidR="001F22D7" w:rsidRPr="004A2CF6" w:rsidRDefault="001F22D7" w:rsidP="001F22D7">
      <w:pPr>
        <w:spacing w:line="240" w:lineRule="auto"/>
        <w:rPr>
          <w:rFonts w:ascii="Times New Roman" w:eastAsia="宋体" w:hAnsi="Times New Roman"/>
          <w:b/>
          <w:sz w:val="24"/>
          <w:szCs w:val="24"/>
          <w:lang w:eastAsia="zh-CN"/>
        </w:rPr>
      </w:pPr>
      <w:r w:rsidRPr="21D244E9"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  <w:t xml:space="preserve">Program fees for </w:t>
      </w:r>
      <w:proofErr w:type="gramStart"/>
      <w:r w:rsidRPr="21D244E9"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  <w:t>15 month</w:t>
      </w:r>
      <w:proofErr w:type="gramEnd"/>
      <w:r w:rsidRPr="21D244E9"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  <w:t xml:space="preserve"> graduate program (35 units minimum)</w:t>
      </w:r>
    </w:p>
    <w:p w:rsidR="001F22D7" w:rsidRDefault="001F22D7" w:rsidP="001F22D7">
      <w:pPr>
        <w:pStyle w:val="a8"/>
        <w:rPr>
          <w:rFonts w:eastAsia="宋体"/>
          <w:sz w:val="24"/>
          <w:szCs w:val="24"/>
          <w:lang w:eastAsia="zh-CN"/>
        </w:rPr>
      </w:pPr>
      <w:r w:rsidRPr="21D244E9">
        <w:rPr>
          <w:rFonts w:eastAsia="宋体"/>
          <w:sz w:val="24"/>
          <w:szCs w:val="24"/>
          <w:lang w:eastAsia="zh-CN"/>
        </w:rPr>
        <w:t>Division of Graduate Studies Application fee = $55</w:t>
      </w:r>
    </w:p>
    <w:p w:rsidR="001F22D7" w:rsidRPr="004276E8" w:rsidRDefault="001F22D7" w:rsidP="001F22D7">
      <w:pPr>
        <w:pStyle w:val="a8"/>
        <w:rPr>
          <w:rFonts w:eastAsia="宋体"/>
          <w:sz w:val="24"/>
          <w:szCs w:val="24"/>
          <w:lang w:eastAsia="zh-CN"/>
        </w:rPr>
      </w:pPr>
      <w:r w:rsidRPr="004276E8">
        <w:rPr>
          <w:rFonts w:eastAsia="宋体"/>
          <w:sz w:val="24"/>
          <w:szCs w:val="24"/>
          <w:lang w:eastAsia="zh-CN"/>
        </w:rPr>
        <w:t>Fall (9 units): $7910</w:t>
      </w:r>
    </w:p>
    <w:p w:rsidR="001F22D7" w:rsidRPr="004276E8" w:rsidRDefault="001F22D7" w:rsidP="001F22D7">
      <w:pPr>
        <w:pStyle w:val="a8"/>
        <w:rPr>
          <w:rFonts w:eastAsia="宋体"/>
          <w:sz w:val="24"/>
          <w:szCs w:val="24"/>
          <w:lang w:eastAsia="zh-CN"/>
        </w:rPr>
      </w:pPr>
      <w:r w:rsidRPr="004276E8">
        <w:rPr>
          <w:rFonts w:eastAsia="宋体"/>
          <w:sz w:val="24"/>
          <w:szCs w:val="24"/>
          <w:lang w:eastAsia="zh-CN"/>
        </w:rPr>
        <w:t>Spring (10 units): $8306</w:t>
      </w:r>
    </w:p>
    <w:p w:rsidR="001F22D7" w:rsidRPr="004276E8" w:rsidRDefault="001F22D7" w:rsidP="001F22D7">
      <w:pPr>
        <w:spacing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>Summer (6 units): $4680</w:t>
      </w:r>
    </w:p>
    <w:p w:rsidR="001F22D7" w:rsidRPr="004276E8" w:rsidRDefault="001F22D7" w:rsidP="001F22D7">
      <w:pPr>
        <w:spacing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>Total cost for 35 units: $20,896</w:t>
      </w:r>
    </w:p>
    <w:p w:rsidR="001F22D7" w:rsidRPr="00C257DE" w:rsidRDefault="001F22D7" w:rsidP="001F22D7">
      <w:pPr>
        <w:spacing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4276E8">
        <w:rPr>
          <w:rFonts w:ascii="Times New Roman" w:eastAsia="宋体" w:hAnsi="Times New Roman" w:cs="Times New Roman"/>
          <w:sz w:val="24"/>
          <w:szCs w:val="24"/>
          <w:lang w:eastAsia="zh-CN"/>
        </w:rPr>
        <w:t>Other Expenses Per Academic Year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: </w:t>
      </w:r>
      <w:r w:rsidRPr="00C257DE">
        <w:rPr>
          <w:rFonts w:ascii="Times New Roman" w:eastAsia="宋体" w:hAnsi="Times New Roman" w:cs="Times New Roman"/>
          <w:sz w:val="24"/>
          <w:szCs w:val="24"/>
          <w:lang w:eastAsia="zh-CN"/>
        </w:rPr>
        <w:t>Living Expenses: $20,020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*</w:t>
      </w:r>
    </w:p>
    <w:p w:rsidR="00AC3A44" w:rsidRPr="001F22D7" w:rsidRDefault="001F22D7" w:rsidP="001F22D7">
      <w:pPr>
        <w:jc w:val="both"/>
        <w:outlineLvl w:val="0"/>
        <w:rPr>
          <w:rFonts w:ascii="Times New Roman" w:eastAsia="宋体" w:hAnsi="Times New Roman" w:hint="eastAsia"/>
          <w:lang w:eastAsia="zh-CN"/>
        </w:rPr>
      </w:pPr>
      <w:r>
        <w:rPr>
          <w:rFonts w:ascii="Times New Roman" w:eastAsia="宋体" w:hAnsi="Times New Roman"/>
          <w:lang w:eastAsia="zh-CN"/>
        </w:rPr>
        <w:t>*</w:t>
      </w:r>
      <w:r w:rsidRPr="00C257DE">
        <w:rPr>
          <w:rFonts w:ascii="Times New Roman" w:eastAsia="宋体" w:hAnsi="Times New Roman"/>
          <w:lang w:eastAsia="zh-CN"/>
        </w:rPr>
        <w:t>Estimated costs, actual costs will vary.</w:t>
      </w:r>
    </w:p>
    <w:sectPr w:rsidR="00AC3A44" w:rsidRPr="001F22D7" w:rsidSect="00BD5FE1">
      <w:headerReference w:type="default" r:id="rId5"/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25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FF5" w:rsidRDefault="001F22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F6FF5" w:rsidRDefault="001F22D7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F5" w:rsidRDefault="001F22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772"/>
    <w:multiLevelType w:val="hybridMultilevel"/>
    <w:tmpl w:val="CCD82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D7"/>
    <w:rsid w:val="001F22D7"/>
    <w:rsid w:val="00AC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D834"/>
  <w15:chartTrackingRefBased/>
  <w15:docId w15:val="{88BCC57F-BBF4-4B53-9D57-78CAD25E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2D7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F22D7"/>
    <w:rPr>
      <w:kern w:val="0"/>
      <w:sz w:val="22"/>
      <w:lang w:eastAsia="en-US"/>
    </w:rPr>
  </w:style>
  <w:style w:type="paragraph" w:styleId="a5">
    <w:name w:val="List Paragraph"/>
    <w:basedOn w:val="a"/>
    <w:uiPriority w:val="34"/>
    <w:qFormat/>
    <w:rsid w:val="001F22D7"/>
    <w:pPr>
      <w:spacing w:after="0" w:line="240" w:lineRule="auto"/>
      <w:ind w:leftChars="400" w:left="800"/>
    </w:pPr>
    <w:rPr>
      <w:rFonts w:ascii="Arial" w:eastAsia="Malgun Gothic" w:hAnsi="Arial" w:cs="Times New Roman"/>
      <w:bCs/>
      <w:iCs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1F22D7"/>
    <w:rPr>
      <w:kern w:val="0"/>
      <w:sz w:val="22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1F2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9">
    <w:name w:val="批注文字 字符"/>
    <w:basedOn w:val="a0"/>
    <w:link w:val="a8"/>
    <w:uiPriority w:val="99"/>
    <w:semiHidden/>
    <w:rsid w:val="001F22D7"/>
    <w:rPr>
      <w:rFonts w:ascii="Times New Roman" w:eastAsia="Times New Roman" w:hAnsi="Times New Roman" w:cs="Times New Roman"/>
      <w:kern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2019-03-11T08:51:00Z</dcterms:created>
  <dcterms:modified xsi:type="dcterms:W3CDTF">2019-03-11T08:52:00Z</dcterms:modified>
</cp:coreProperties>
</file>