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B4441" w14:textId="77777777" w:rsidR="006C265B" w:rsidRDefault="00000000">
      <w:pPr>
        <w:pStyle w:val="1"/>
        <w:rPr>
          <w:rFonts w:ascii="Times New Roman" w:hAnsi="Times New Roman" w:cs="Times New Roman"/>
        </w:rPr>
      </w:pPr>
      <w:r>
        <w:rPr>
          <w:rFonts w:ascii="Times New Roman" w:hAnsi="Times New Roman" w:cs="Times New Roman"/>
        </w:rPr>
        <w:t>北京师范大学教育学部</w:t>
      </w:r>
      <w:r>
        <w:rPr>
          <w:rFonts w:ascii="Times New Roman" w:hAnsi="Times New Roman" w:cs="Times New Roman"/>
        </w:rPr>
        <w:t>2025</w:t>
      </w:r>
      <w:r>
        <w:rPr>
          <w:rFonts w:ascii="Times New Roman" w:hAnsi="Times New Roman" w:cs="Times New Roman"/>
        </w:rPr>
        <w:t>年首届数字木</w:t>
      </w:r>
      <w:proofErr w:type="gramStart"/>
      <w:r>
        <w:rPr>
          <w:rFonts w:ascii="Times New Roman" w:hAnsi="Times New Roman" w:cs="Times New Roman"/>
        </w:rPr>
        <w:t>铎</w:t>
      </w:r>
      <w:proofErr w:type="gramEnd"/>
      <w:r>
        <w:rPr>
          <w:rFonts w:ascii="Times New Roman" w:hAnsi="Times New Roman" w:cs="Times New Roman"/>
        </w:rPr>
        <w:t>大赛竞赛规程</w:t>
      </w:r>
    </w:p>
    <w:p w14:paraId="1B6F929F" w14:textId="77777777" w:rsidR="006C265B" w:rsidRDefault="00000000">
      <w:pPr>
        <w:rPr>
          <w:rFonts w:ascii="华文楷体" w:eastAsia="华文楷体" w:hAnsi="华文楷体" w:cs="华文楷体" w:hint="eastAsia"/>
          <w:b/>
          <w:bCs/>
          <w:sz w:val="24"/>
        </w:rPr>
      </w:pPr>
      <w:r>
        <w:rPr>
          <w:rFonts w:ascii="华文楷体" w:eastAsia="华文楷体" w:hAnsi="华文楷体" w:cs="华文楷体" w:hint="eastAsia"/>
          <w:b/>
          <w:bCs/>
          <w:sz w:val="24"/>
        </w:rPr>
        <w:t>一、大赛说明</w:t>
      </w:r>
    </w:p>
    <w:p w14:paraId="15F6989A" w14:textId="77777777" w:rsidR="006C265B" w:rsidRDefault="00000000">
      <w:pPr>
        <w:ind w:firstLineChars="200" w:firstLine="420"/>
        <w:rPr>
          <w:rFonts w:ascii="华文楷体" w:eastAsia="华文楷体" w:hAnsi="华文楷体" w:cs="华文楷体" w:hint="eastAsia"/>
        </w:rPr>
      </w:pPr>
      <w:r>
        <w:rPr>
          <w:rFonts w:ascii="华文楷体" w:eastAsia="华文楷体" w:hAnsi="华文楷体" w:cs="华文楷体" w:hint="eastAsia"/>
        </w:rPr>
        <w:t>数字木</w:t>
      </w:r>
      <w:proofErr w:type="gramStart"/>
      <w:r>
        <w:rPr>
          <w:rFonts w:ascii="华文楷体" w:eastAsia="华文楷体" w:hAnsi="华文楷体" w:cs="华文楷体" w:hint="eastAsia"/>
        </w:rPr>
        <w:t>铎</w:t>
      </w:r>
      <w:proofErr w:type="gramEnd"/>
      <w:r>
        <w:rPr>
          <w:rFonts w:ascii="华文楷体" w:eastAsia="华文楷体" w:hAnsi="华文楷体" w:cs="华文楷体" w:hint="eastAsia"/>
        </w:rPr>
        <w:t>大赛由北京师范大学教育学部创办，其目的是激发本科生运用数字技术解决教育领域实际问题的创新潜能，提升信息技术与教育教学深度融合的实践能力，培养德智体美劳全面发展的教育领域创新型、复合型人才。</w:t>
      </w:r>
    </w:p>
    <w:p w14:paraId="65FF4582" w14:textId="77777777" w:rsidR="006C265B" w:rsidRDefault="00000000">
      <w:pPr>
        <w:ind w:firstLineChars="200" w:firstLine="420"/>
        <w:rPr>
          <w:rFonts w:ascii="华文楷体" w:eastAsia="华文楷体" w:hAnsi="华文楷体" w:cs="华文楷体" w:hint="eastAsia"/>
          <w:b/>
          <w:bCs/>
        </w:rPr>
      </w:pPr>
      <w:r>
        <w:rPr>
          <w:rFonts w:ascii="华文楷体" w:eastAsia="华文楷体" w:hAnsi="华文楷体" w:cs="华文楷体" w:hint="eastAsia"/>
          <w:b/>
          <w:bCs/>
        </w:rPr>
        <w:t>1.参赛对象与指导教师</w:t>
      </w:r>
    </w:p>
    <w:p w14:paraId="3FF9AD00" w14:textId="77777777" w:rsidR="006C265B" w:rsidRDefault="00000000">
      <w:pPr>
        <w:ind w:firstLineChars="200" w:firstLine="420"/>
        <w:rPr>
          <w:rFonts w:ascii="华文楷体" w:eastAsia="华文楷体" w:hAnsi="华文楷体" w:cs="华文楷体" w:hint="eastAsia"/>
        </w:rPr>
      </w:pPr>
      <w:r>
        <w:rPr>
          <w:rFonts w:ascii="华文楷体" w:eastAsia="华文楷体" w:hAnsi="华文楷体" w:cs="华文楷体" w:hint="eastAsia"/>
        </w:rPr>
        <w:t>参赛对象是北京师范大学教育学部的赛程期间在籍本科生（含港澳台学生及来华留学生）。参赛作品的指导教师应是在本校担任本科生教学任务的教师（含退休返聘教师）。</w:t>
      </w:r>
    </w:p>
    <w:p w14:paraId="08C40465" w14:textId="77777777" w:rsidR="006C265B" w:rsidRDefault="00000000">
      <w:pPr>
        <w:ind w:firstLineChars="200" w:firstLine="420"/>
        <w:rPr>
          <w:rFonts w:ascii="华文楷体" w:eastAsia="华文楷体" w:hAnsi="华文楷体" w:cs="华文楷体" w:hint="eastAsia"/>
        </w:rPr>
      </w:pPr>
      <w:r>
        <w:rPr>
          <w:rFonts w:ascii="华文楷体" w:eastAsia="华文楷体" w:hAnsi="华文楷体" w:cs="华文楷体" w:hint="eastAsia"/>
        </w:rPr>
        <w:t>每个参赛队伍（每件作品作者）由2~3名本科生组成，每队的指导教师1名；每位作者在每个大类中只能提交1件作品；每个作品只能参加一个赛道，不可一稿多投。</w:t>
      </w:r>
    </w:p>
    <w:p w14:paraId="5CAAC169" w14:textId="77777777" w:rsidR="006C265B" w:rsidRDefault="00000000">
      <w:pPr>
        <w:ind w:firstLineChars="200" w:firstLine="420"/>
        <w:rPr>
          <w:rFonts w:ascii="华文楷体" w:eastAsia="华文楷体" w:hAnsi="华文楷体" w:cs="华文楷体" w:hint="eastAsia"/>
          <w:b/>
          <w:bCs/>
        </w:rPr>
      </w:pPr>
      <w:r>
        <w:rPr>
          <w:rFonts w:ascii="华文楷体" w:eastAsia="华文楷体" w:hAnsi="华文楷体" w:cs="华文楷体" w:hint="eastAsia"/>
          <w:b/>
          <w:bCs/>
        </w:rPr>
        <w:t>2.大赛竞赛时间安排</w:t>
      </w:r>
    </w:p>
    <w:p w14:paraId="507435F9" w14:textId="4287D753" w:rsidR="006C265B" w:rsidRDefault="00000000">
      <w:pPr>
        <w:ind w:firstLineChars="200" w:firstLine="420"/>
        <w:rPr>
          <w:rFonts w:ascii="华文楷体" w:eastAsia="华文楷体" w:hAnsi="华文楷体" w:cs="华文楷体" w:hint="eastAsia"/>
        </w:rPr>
      </w:pPr>
      <w:r>
        <w:rPr>
          <w:rFonts w:ascii="华文楷体" w:eastAsia="华文楷体" w:hAnsi="华文楷体" w:cs="华文楷体" w:hint="eastAsia"/>
        </w:rPr>
        <w:t>（1）</w:t>
      </w:r>
      <w:r>
        <w:rPr>
          <w:rFonts w:ascii="华文楷体" w:eastAsia="华文楷体" w:hAnsi="华文楷体" w:cs="华文楷体"/>
        </w:rPr>
        <w:t>比赛报名</w:t>
      </w:r>
      <w:r>
        <w:rPr>
          <w:rFonts w:ascii="华文楷体" w:eastAsia="华文楷体" w:hAnsi="华文楷体" w:cs="华文楷体" w:hint="eastAsia"/>
        </w:rPr>
        <w:t>：</w:t>
      </w:r>
      <w:r>
        <w:rPr>
          <w:rFonts w:ascii="华文楷体" w:eastAsia="华文楷体" w:hAnsi="华文楷体" w:cs="华文楷体"/>
        </w:rPr>
        <w:t>2025年</w:t>
      </w:r>
      <w:r>
        <w:rPr>
          <w:rFonts w:ascii="华文楷体" w:eastAsia="华文楷体" w:hAnsi="华文楷体" w:cs="华文楷体" w:hint="eastAsia"/>
        </w:rPr>
        <w:t>11</w:t>
      </w:r>
      <w:r>
        <w:rPr>
          <w:rFonts w:ascii="华文楷体" w:eastAsia="华文楷体" w:hAnsi="华文楷体" w:cs="华文楷体"/>
        </w:rPr>
        <w:t>月</w:t>
      </w:r>
      <w:r w:rsidR="00A66840">
        <w:rPr>
          <w:rFonts w:ascii="华文楷体" w:eastAsia="华文楷体" w:hAnsi="华文楷体" w:cs="华文楷体" w:hint="eastAsia"/>
        </w:rPr>
        <w:t>1</w:t>
      </w:r>
      <w:r w:rsidR="00A66840">
        <w:rPr>
          <w:rFonts w:ascii="华文楷体" w:eastAsia="华文楷体" w:hAnsi="华文楷体" w:cs="华文楷体" w:hint="eastAsia"/>
        </w:rPr>
        <w:t>2</w:t>
      </w:r>
      <w:r>
        <w:rPr>
          <w:rFonts w:ascii="华文楷体" w:eastAsia="华文楷体" w:hAnsi="华文楷体" w:cs="华文楷体"/>
        </w:rPr>
        <w:t>日</w:t>
      </w:r>
      <w:r>
        <w:rPr>
          <w:rFonts w:ascii="华文楷体" w:eastAsia="华文楷体" w:hAnsi="华文楷体" w:cs="华文楷体" w:hint="eastAsia"/>
        </w:rPr>
        <w:t>~</w:t>
      </w:r>
      <w:r w:rsidR="00A66840">
        <w:rPr>
          <w:rFonts w:ascii="华文楷体" w:eastAsia="华文楷体" w:hAnsi="华文楷体" w:cs="华文楷体"/>
        </w:rPr>
        <w:t>2025年</w:t>
      </w:r>
      <w:r w:rsidR="00A66840">
        <w:rPr>
          <w:rFonts w:ascii="华文楷体" w:eastAsia="华文楷体" w:hAnsi="华文楷体" w:cs="华文楷体" w:hint="eastAsia"/>
        </w:rPr>
        <w:t>11</w:t>
      </w:r>
      <w:r w:rsidR="00A66840">
        <w:rPr>
          <w:rFonts w:ascii="华文楷体" w:eastAsia="华文楷体" w:hAnsi="华文楷体" w:cs="华文楷体"/>
        </w:rPr>
        <w:t>月</w:t>
      </w:r>
      <w:r w:rsidR="00A66840">
        <w:rPr>
          <w:rFonts w:ascii="华文楷体" w:eastAsia="华文楷体" w:hAnsi="华文楷体" w:cs="华文楷体" w:hint="eastAsia"/>
        </w:rPr>
        <w:t>3</w:t>
      </w:r>
      <w:r w:rsidR="00A66840">
        <w:rPr>
          <w:rFonts w:ascii="华文楷体" w:eastAsia="华文楷体" w:hAnsi="华文楷体" w:cs="华文楷体" w:hint="eastAsia"/>
        </w:rPr>
        <w:t>0</w:t>
      </w:r>
      <w:r>
        <w:rPr>
          <w:rFonts w:ascii="华文楷体" w:eastAsia="华文楷体" w:hAnsi="华文楷体" w:cs="华文楷体"/>
        </w:rPr>
        <w:t>日</w:t>
      </w:r>
    </w:p>
    <w:p w14:paraId="0D81DC45" w14:textId="4581348B" w:rsidR="006C265B" w:rsidRDefault="00000000">
      <w:pPr>
        <w:ind w:firstLineChars="200" w:firstLine="420"/>
        <w:rPr>
          <w:rFonts w:ascii="华文楷体" w:eastAsia="华文楷体" w:hAnsi="华文楷体" w:cs="华文楷体" w:hint="eastAsia"/>
        </w:rPr>
      </w:pPr>
      <w:r>
        <w:rPr>
          <w:rFonts w:ascii="华文楷体" w:eastAsia="华文楷体" w:hAnsi="华文楷体" w:cs="华文楷体" w:hint="eastAsia"/>
        </w:rPr>
        <w:t>（2）</w:t>
      </w:r>
      <w:r>
        <w:rPr>
          <w:rFonts w:ascii="华文楷体" w:eastAsia="华文楷体" w:hAnsi="华文楷体" w:cs="华文楷体"/>
        </w:rPr>
        <w:t>作品提交</w:t>
      </w:r>
      <w:r>
        <w:rPr>
          <w:rFonts w:ascii="华文楷体" w:eastAsia="华文楷体" w:hAnsi="华文楷体" w:cs="华文楷体" w:hint="eastAsia"/>
        </w:rPr>
        <w:t>：</w:t>
      </w:r>
      <w:r>
        <w:rPr>
          <w:rFonts w:ascii="华文楷体" w:eastAsia="华文楷体" w:hAnsi="华文楷体" w:cs="华文楷体"/>
        </w:rPr>
        <w:t>2025年</w:t>
      </w:r>
      <w:r>
        <w:rPr>
          <w:rFonts w:ascii="华文楷体" w:eastAsia="华文楷体" w:hAnsi="华文楷体" w:cs="华文楷体" w:hint="eastAsia"/>
        </w:rPr>
        <w:t>11</w:t>
      </w:r>
      <w:r>
        <w:rPr>
          <w:rFonts w:ascii="华文楷体" w:eastAsia="华文楷体" w:hAnsi="华文楷体" w:cs="华文楷体"/>
        </w:rPr>
        <w:t>月</w:t>
      </w:r>
      <w:r w:rsidR="005148E6">
        <w:rPr>
          <w:rFonts w:ascii="华文楷体" w:eastAsia="华文楷体" w:hAnsi="华文楷体" w:cs="华文楷体" w:hint="eastAsia"/>
        </w:rPr>
        <w:t>2</w:t>
      </w:r>
      <w:r w:rsidR="005148E6">
        <w:rPr>
          <w:rFonts w:ascii="华文楷体" w:eastAsia="华文楷体" w:hAnsi="华文楷体" w:cs="华文楷体" w:hint="eastAsia"/>
        </w:rPr>
        <w:t>0</w:t>
      </w:r>
      <w:r>
        <w:rPr>
          <w:rFonts w:ascii="华文楷体" w:eastAsia="华文楷体" w:hAnsi="华文楷体" w:cs="华文楷体"/>
        </w:rPr>
        <w:t>日</w:t>
      </w:r>
      <w:r>
        <w:rPr>
          <w:rFonts w:ascii="华文楷体" w:eastAsia="华文楷体" w:hAnsi="华文楷体" w:cs="华文楷体" w:hint="eastAsia"/>
        </w:rPr>
        <w:t>~</w:t>
      </w:r>
      <w:r>
        <w:rPr>
          <w:rFonts w:ascii="华文楷体" w:eastAsia="华文楷体" w:hAnsi="华文楷体" w:cs="华文楷体"/>
        </w:rPr>
        <w:t>2025年</w:t>
      </w:r>
      <w:r>
        <w:rPr>
          <w:rFonts w:ascii="华文楷体" w:eastAsia="华文楷体" w:hAnsi="华文楷体" w:cs="华文楷体" w:hint="eastAsia"/>
        </w:rPr>
        <w:t>12</w:t>
      </w:r>
      <w:r>
        <w:rPr>
          <w:rFonts w:ascii="华文楷体" w:eastAsia="华文楷体" w:hAnsi="华文楷体" w:cs="华文楷体"/>
        </w:rPr>
        <w:t>月</w:t>
      </w:r>
      <w:r>
        <w:rPr>
          <w:rFonts w:ascii="华文楷体" w:eastAsia="华文楷体" w:hAnsi="华文楷体" w:cs="华文楷体" w:hint="eastAsia"/>
        </w:rPr>
        <w:t>15</w:t>
      </w:r>
      <w:r>
        <w:rPr>
          <w:rFonts w:ascii="华文楷体" w:eastAsia="华文楷体" w:hAnsi="华文楷体" w:cs="华文楷体"/>
        </w:rPr>
        <w:t>日</w:t>
      </w:r>
    </w:p>
    <w:p w14:paraId="5A09958C" w14:textId="77777777" w:rsidR="006C265B" w:rsidRDefault="00000000">
      <w:pPr>
        <w:ind w:firstLineChars="200" w:firstLine="420"/>
        <w:rPr>
          <w:rFonts w:ascii="华文楷体" w:eastAsia="华文楷体" w:hAnsi="华文楷体" w:cs="华文楷体" w:hint="eastAsia"/>
        </w:rPr>
      </w:pPr>
      <w:r>
        <w:rPr>
          <w:rFonts w:ascii="华文楷体" w:eastAsia="华文楷体" w:hAnsi="华文楷体" w:cs="华文楷体" w:hint="eastAsia"/>
        </w:rPr>
        <w:t>（3）</w:t>
      </w:r>
      <w:r>
        <w:rPr>
          <w:rFonts w:ascii="华文楷体" w:eastAsia="华文楷体" w:hAnsi="华文楷体" w:cs="华文楷体"/>
        </w:rPr>
        <w:t>评审阶段</w:t>
      </w:r>
      <w:r>
        <w:rPr>
          <w:rFonts w:ascii="华文楷体" w:eastAsia="华文楷体" w:hAnsi="华文楷体" w:cs="华文楷体" w:hint="eastAsia"/>
        </w:rPr>
        <w:t>：</w:t>
      </w:r>
      <w:r>
        <w:rPr>
          <w:rFonts w:ascii="华文楷体" w:eastAsia="华文楷体" w:hAnsi="华文楷体" w:cs="华文楷体"/>
        </w:rPr>
        <w:t>2025年</w:t>
      </w:r>
      <w:r>
        <w:rPr>
          <w:rFonts w:ascii="华文楷体" w:eastAsia="华文楷体" w:hAnsi="华文楷体" w:cs="华文楷体" w:hint="eastAsia"/>
        </w:rPr>
        <w:t>12</w:t>
      </w:r>
      <w:r>
        <w:rPr>
          <w:rFonts w:ascii="华文楷体" w:eastAsia="华文楷体" w:hAnsi="华文楷体" w:cs="华文楷体"/>
        </w:rPr>
        <w:t>月</w:t>
      </w:r>
      <w:r>
        <w:rPr>
          <w:rFonts w:ascii="华文楷体" w:eastAsia="华文楷体" w:hAnsi="华文楷体" w:cs="华文楷体" w:hint="eastAsia"/>
        </w:rPr>
        <w:t>16</w:t>
      </w:r>
      <w:r>
        <w:rPr>
          <w:rFonts w:ascii="华文楷体" w:eastAsia="华文楷体" w:hAnsi="华文楷体" w:cs="华文楷体"/>
        </w:rPr>
        <w:t>日</w:t>
      </w:r>
      <w:r>
        <w:rPr>
          <w:rFonts w:ascii="华文楷体" w:eastAsia="华文楷体" w:hAnsi="华文楷体" w:cs="华文楷体" w:hint="eastAsia"/>
        </w:rPr>
        <w:t>~</w:t>
      </w:r>
      <w:r>
        <w:rPr>
          <w:rFonts w:ascii="华文楷体" w:eastAsia="华文楷体" w:hAnsi="华文楷体" w:cs="华文楷体"/>
        </w:rPr>
        <w:t>2025年</w:t>
      </w:r>
      <w:r>
        <w:rPr>
          <w:rFonts w:ascii="华文楷体" w:eastAsia="华文楷体" w:hAnsi="华文楷体" w:cs="华文楷体" w:hint="eastAsia"/>
        </w:rPr>
        <w:t>12</w:t>
      </w:r>
      <w:r>
        <w:rPr>
          <w:rFonts w:ascii="华文楷体" w:eastAsia="华文楷体" w:hAnsi="华文楷体" w:cs="华文楷体"/>
        </w:rPr>
        <w:t>月</w:t>
      </w:r>
      <w:r>
        <w:rPr>
          <w:rFonts w:ascii="华文楷体" w:eastAsia="华文楷体" w:hAnsi="华文楷体" w:cs="华文楷体" w:hint="eastAsia"/>
        </w:rPr>
        <w:t>25</w:t>
      </w:r>
      <w:r>
        <w:rPr>
          <w:rFonts w:ascii="华文楷体" w:eastAsia="华文楷体" w:hAnsi="华文楷体" w:cs="华文楷体"/>
        </w:rPr>
        <w:t>日</w:t>
      </w:r>
    </w:p>
    <w:p w14:paraId="09D286BF" w14:textId="77777777" w:rsidR="006C265B" w:rsidRDefault="00000000">
      <w:pPr>
        <w:ind w:firstLineChars="200" w:firstLine="420"/>
        <w:rPr>
          <w:rFonts w:ascii="华文楷体" w:eastAsia="华文楷体" w:hAnsi="华文楷体" w:cs="华文楷体" w:hint="eastAsia"/>
        </w:rPr>
      </w:pPr>
      <w:r>
        <w:rPr>
          <w:rFonts w:ascii="华文楷体" w:eastAsia="华文楷体" w:hAnsi="华文楷体" w:cs="华文楷体" w:hint="eastAsia"/>
        </w:rPr>
        <w:t>（4）</w:t>
      </w:r>
      <w:r>
        <w:rPr>
          <w:rFonts w:ascii="华文楷体" w:eastAsia="华文楷体" w:hAnsi="华文楷体" w:cs="华文楷体"/>
        </w:rPr>
        <w:t>公示</w:t>
      </w:r>
      <w:r>
        <w:rPr>
          <w:rFonts w:ascii="华文楷体" w:eastAsia="华文楷体" w:hAnsi="华文楷体" w:cs="华文楷体" w:hint="eastAsia"/>
        </w:rPr>
        <w:t>与</w:t>
      </w:r>
      <w:r>
        <w:rPr>
          <w:rFonts w:ascii="华文楷体" w:eastAsia="华文楷体" w:hAnsi="华文楷体" w:cs="华文楷体"/>
        </w:rPr>
        <w:t>颁奖</w:t>
      </w:r>
      <w:r>
        <w:rPr>
          <w:rFonts w:ascii="华文楷体" w:eastAsia="华文楷体" w:hAnsi="华文楷体" w:cs="华文楷体" w:hint="eastAsia"/>
        </w:rPr>
        <w:t>：</w:t>
      </w:r>
      <w:r>
        <w:rPr>
          <w:rFonts w:ascii="华文楷体" w:eastAsia="华文楷体" w:hAnsi="华文楷体" w:cs="华文楷体"/>
        </w:rPr>
        <w:t>2025年</w:t>
      </w:r>
      <w:r>
        <w:rPr>
          <w:rFonts w:ascii="华文楷体" w:eastAsia="华文楷体" w:hAnsi="华文楷体" w:cs="华文楷体" w:hint="eastAsia"/>
        </w:rPr>
        <w:t>12</w:t>
      </w:r>
      <w:r>
        <w:rPr>
          <w:rFonts w:ascii="华文楷体" w:eastAsia="华文楷体" w:hAnsi="华文楷体" w:cs="华文楷体"/>
        </w:rPr>
        <w:t>月</w:t>
      </w:r>
      <w:r>
        <w:rPr>
          <w:rFonts w:ascii="华文楷体" w:eastAsia="华文楷体" w:hAnsi="华文楷体" w:cs="华文楷体" w:hint="eastAsia"/>
        </w:rPr>
        <w:t>26</w:t>
      </w:r>
      <w:r>
        <w:rPr>
          <w:rFonts w:ascii="华文楷体" w:eastAsia="华文楷体" w:hAnsi="华文楷体" w:cs="华文楷体"/>
        </w:rPr>
        <w:t>日</w:t>
      </w:r>
      <w:r>
        <w:rPr>
          <w:rFonts w:ascii="华文楷体" w:eastAsia="华文楷体" w:hAnsi="华文楷体" w:cs="华文楷体" w:hint="eastAsia"/>
        </w:rPr>
        <w:t>~</w:t>
      </w:r>
      <w:r>
        <w:rPr>
          <w:rFonts w:ascii="华文楷体" w:eastAsia="华文楷体" w:hAnsi="华文楷体" w:cs="华文楷体"/>
        </w:rPr>
        <w:t>202</w:t>
      </w:r>
      <w:r>
        <w:rPr>
          <w:rFonts w:ascii="华文楷体" w:eastAsia="华文楷体" w:hAnsi="华文楷体" w:cs="华文楷体" w:hint="eastAsia"/>
        </w:rPr>
        <w:t>6</w:t>
      </w:r>
      <w:r>
        <w:rPr>
          <w:rFonts w:ascii="华文楷体" w:eastAsia="华文楷体" w:hAnsi="华文楷体" w:cs="华文楷体"/>
        </w:rPr>
        <w:t>年</w:t>
      </w:r>
      <w:r>
        <w:rPr>
          <w:rFonts w:ascii="华文楷体" w:eastAsia="华文楷体" w:hAnsi="华文楷体" w:cs="华文楷体" w:hint="eastAsia"/>
        </w:rPr>
        <w:t>12</w:t>
      </w:r>
      <w:r>
        <w:rPr>
          <w:rFonts w:ascii="华文楷体" w:eastAsia="华文楷体" w:hAnsi="华文楷体" w:cs="华文楷体"/>
        </w:rPr>
        <w:t>月</w:t>
      </w:r>
      <w:r>
        <w:rPr>
          <w:rFonts w:ascii="华文楷体" w:eastAsia="华文楷体" w:hAnsi="华文楷体" w:cs="华文楷体" w:hint="eastAsia"/>
        </w:rPr>
        <w:t>31</w:t>
      </w:r>
      <w:r>
        <w:rPr>
          <w:rFonts w:ascii="华文楷体" w:eastAsia="华文楷体" w:hAnsi="华文楷体" w:cs="华文楷体"/>
        </w:rPr>
        <w:t>日</w:t>
      </w:r>
    </w:p>
    <w:p w14:paraId="4765EF39" w14:textId="77777777" w:rsidR="006C265B" w:rsidRDefault="00000000">
      <w:pPr>
        <w:ind w:firstLineChars="200" w:firstLine="420"/>
        <w:rPr>
          <w:rFonts w:ascii="华文楷体" w:eastAsia="华文楷体" w:hAnsi="华文楷体" w:cs="华文楷体" w:hint="eastAsia"/>
          <w:b/>
          <w:bCs/>
        </w:rPr>
      </w:pPr>
      <w:r>
        <w:rPr>
          <w:rFonts w:ascii="华文楷体" w:eastAsia="华文楷体" w:hAnsi="华文楷体" w:cs="华文楷体" w:hint="eastAsia"/>
          <w:b/>
          <w:bCs/>
        </w:rPr>
        <w:t>3.大赛作品奖项设置</w:t>
      </w:r>
    </w:p>
    <w:p w14:paraId="296732B3" w14:textId="77777777" w:rsidR="006C265B" w:rsidRDefault="00000000">
      <w:pPr>
        <w:ind w:firstLineChars="200" w:firstLine="420"/>
        <w:rPr>
          <w:rFonts w:ascii="华文楷体" w:eastAsia="华文楷体" w:hAnsi="华文楷体" w:cs="华文楷体" w:hint="eastAsia"/>
        </w:rPr>
      </w:pPr>
      <w:r>
        <w:rPr>
          <w:rFonts w:ascii="华文楷体" w:eastAsia="华文楷体" w:hAnsi="华文楷体" w:cs="华文楷体"/>
        </w:rPr>
        <w:t>大赛各赛道分别设一、二、三等奖等，具体如下：</w:t>
      </w:r>
    </w:p>
    <w:p w14:paraId="5D98703A" w14:textId="77777777" w:rsidR="006C265B" w:rsidRDefault="00000000">
      <w:pPr>
        <w:ind w:firstLineChars="200" w:firstLine="420"/>
        <w:rPr>
          <w:rFonts w:ascii="华文楷体" w:eastAsia="华文楷体" w:hAnsi="华文楷体" w:cs="华文楷体" w:hint="eastAsia"/>
        </w:rPr>
      </w:pPr>
      <w:r>
        <w:rPr>
          <w:rFonts w:ascii="华文楷体" w:eastAsia="华文楷体" w:hAnsi="华文楷体" w:cs="华文楷体"/>
        </w:rPr>
        <w:t>（1）一等奖：不超过该赛道有效参赛作品数的</w:t>
      </w:r>
      <w:r>
        <w:rPr>
          <w:rFonts w:ascii="华文楷体" w:eastAsia="华文楷体" w:hAnsi="华文楷体" w:cs="华文楷体" w:hint="eastAsia"/>
        </w:rPr>
        <w:t>10</w:t>
      </w:r>
      <w:r>
        <w:rPr>
          <w:rFonts w:ascii="华文楷体" w:eastAsia="华文楷体" w:hAnsi="华文楷体" w:cs="华文楷体"/>
        </w:rPr>
        <w:t>%</w:t>
      </w:r>
    </w:p>
    <w:p w14:paraId="7282B2FD" w14:textId="77777777" w:rsidR="006C265B" w:rsidRDefault="00000000">
      <w:pPr>
        <w:ind w:firstLineChars="200" w:firstLine="420"/>
        <w:rPr>
          <w:rFonts w:ascii="华文楷体" w:eastAsia="华文楷体" w:hAnsi="华文楷体" w:cs="华文楷体" w:hint="eastAsia"/>
        </w:rPr>
      </w:pPr>
      <w:r>
        <w:rPr>
          <w:rFonts w:ascii="华文楷体" w:eastAsia="华文楷体" w:hAnsi="华文楷体" w:cs="华文楷体"/>
        </w:rPr>
        <w:t>（2）二等奖：不超过该赛道有效参赛作品数的</w:t>
      </w:r>
      <w:r>
        <w:rPr>
          <w:rFonts w:ascii="华文楷体" w:eastAsia="华文楷体" w:hAnsi="华文楷体" w:cs="华文楷体" w:hint="eastAsia"/>
        </w:rPr>
        <w:t>20</w:t>
      </w:r>
      <w:r>
        <w:rPr>
          <w:rFonts w:ascii="华文楷体" w:eastAsia="华文楷体" w:hAnsi="华文楷体" w:cs="华文楷体"/>
        </w:rPr>
        <w:t>%</w:t>
      </w:r>
    </w:p>
    <w:p w14:paraId="3B1C9AC8" w14:textId="77777777" w:rsidR="006C265B" w:rsidRDefault="00000000">
      <w:pPr>
        <w:ind w:firstLineChars="200" w:firstLine="420"/>
        <w:rPr>
          <w:rFonts w:ascii="华文楷体" w:eastAsia="华文楷体" w:hAnsi="华文楷体" w:cs="华文楷体" w:hint="eastAsia"/>
        </w:rPr>
      </w:pPr>
      <w:r>
        <w:rPr>
          <w:rFonts w:ascii="华文楷体" w:eastAsia="华文楷体" w:hAnsi="华文楷体" w:cs="华文楷体"/>
        </w:rPr>
        <w:t>（3）三等奖：不超过该赛道有效参赛作品数的</w:t>
      </w:r>
      <w:r>
        <w:rPr>
          <w:rFonts w:ascii="华文楷体" w:eastAsia="华文楷体" w:hAnsi="华文楷体" w:cs="华文楷体" w:hint="eastAsia"/>
        </w:rPr>
        <w:t>30</w:t>
      </w:r>
      <w:r>
        <w:rPr>
          <w:rFonts w:ascii="华文楷体" w:eastAsia="华文楷体" w:hAnsi="华文楷体" w:cs="华文楷体"/>
        </w:rPr>
        <w:t>%</w:t>
      </w:r>
    </w:p>
    <w:p w14:paraId="7208D0F3" w14:textId="77777777" w:rsidR="006C265B" w:rsidRDefault="00000000">
      <w:pPr>
        <w:ind w:firstLineChars="200" w:firstLine="420"/>
        <w:rPr>
          <w:rFonts w:ascii="华文楷体" w:eastAsia="华文楷体" w:hAnsi="华文楷体" w:cs="华文楷体" w:hint="eastAsia"/>
        </w:rPr>
      </w:pPr>
      <w:r>
        <w:rPr>
          <w:rFonts w:ascii="华文楷体" w:eastAsia="华文楷体" w:hAnsi="华文楷体" w:cs="华文楷体" w:hint="eastAsia"/>
          <w:b/>
          <w:bCs/>
        </w:rPr>
        <w:t>4.大赛将根据实际需求与发展动态，适时优化相关事项。</w:t>
      </w:r>
      <w:r>
        <w:rPr>
          <w:rFonts w:ascii="华文楷体" w:eastAsia="华文楷体" w:hAnsi="华文楷体" w:cs="华文楷体" w:hint="eastAsia"/>
        </w:rPr>
        <w:t>具体内容，届时将另行发文，请关注北京师范大学教育学部官网（</w:t>
      </w:r>
      <w:r>
        <w:rPr>
          <w:rFonts w:ascii="华文楷体" w:eastAsia="华文楷体" w:hAnsi="华文楷体" w:cs="华文楷体"/>
        </w:rPr>
        <w:t>https://fe.bnu.edu.cn/html/index.html</w:t>
      </w:r>
      <w:r>
        <w:rPr>
          <w:rFonts w:ascii="华文楷体" w:eastAsia="华文楷体" w:hAnsi="华文楷体" w:cs="华文楷体" w:hint="eastAsia"/>
        </w:rPr>
        <w:t>）。</w:t>
      </w:r>
    </w:p>
    <w:p w14:paraId="7E282CE3" w14:textId="77777777" w:rsidR="006C265B" w:rsidRDefault="006C265B">
      <w:pPr>
        <w:ind w:firstLineChars="200" w:firstLine="420"/>
        <w:rPr>
          <w:rFonts w:ascii="华文楷体" w:eastAsia="华文楷体" w:hAnsi="华文楷体" w:cs="华文楷体" w:hint="eastAsia"/>
        </w:rPr>
      </w:pPr>
    </w:p>
    <w:p w14:paraId="477CE5F1" w14:textId="77777777" w:rsidR="006C265B" w:rsidRDefault="00000000">
      <w:pPr>
        <w:rPr>
          <w:rFonts w:ascii="华文楷体" w:eastAsia="华文楷体" w:hAnsi="华文楷体" w:cs="华文楷体" w:hint="eastAsia"/>
          <w:b/>
          <w:bCs/>
          <w:sz w:val="24"/>
        </w:rPr>
      </w:pPr>
      <w:r>
        <w:rPr>
          <w:rFonts w:ascii="华文楷体" w:eastAsia="华文楷体" w:hAnsi="华文楷体" w:cs="华文楷体" w:hint="eastAsia"/>
          <w:b/>
          <w:bCs/>
          <w:sz w:val="24"/>
        </w:rPr>
        <w:t>二、竞赛主题与分组</w:t>
      </w:r>
    </w:p>
    <w:p w14:paraId="4EB0BEA4" w14:textId="77777777" w:rsidR="006C265B" w:rsidRDefault="00000000">
      <w:pPr>
        <w:ind w:firstLine="420"/>
        <w:rPr>
          <w:rFonts w:ascii="华文楷体" w:eastAsia="华文楷体" w:hAnsi="华文楷体" w:cs="华文楷体" w:hint="eastAsia"/>
        </w:rPr>
      </w:pPr>
      <w:r>
        <w:rPr>
          <w:rFonts w:ascii="华文楷体" w:eastAsia="华文楷体" w:hAnsi="华文楷体" w:cs="华文楷体" w:hint="eastAsia"/>
        </w:rPr>
        <w:t>北京师范大学教育学部2025年首届数字木</w:t>
      </w:r>
      <w:proofErr w:type="gramStart"/>
      <w:r>
        <w:rPr>
          <w:rFonts w:ascii="华文楷体" w:eastAsia="华文楷体" w:hAnsi="华文楷体" w:cs="华文楷体" w:hint="eastAsia"/>
        </w:rPr>
        <w:t>铎</w:t>
      </w:r>
      <w:proofErr w:type="gramEnd"/>
      <w:r>
        <w:rPr>
          <w:rFonts w:ascii="华文楷体" w:eastAsia="华文楷体" w:hAnsi="华文楷体" w:cs="华文楷体" w:hint="eastAsia"/>
        </w:rPr>
        <w:t>大赛，分设3个大类：（1）</w:t>
      </w:r>
      <w:proofErr w:type="gramStart"/>
      <w:r>
        <w:rPr>
          <w:rFonts w:ascii="华文楷体" w:eastAsia="华文楷体" w:hAnsi="华文楷体" w:cs="华文楷体" w:hint="eastAsia"/>
        </w:rPr>
        <w:t>微课与</w:t>
      </w:r>
      <w:proofErr w:type="gramEnd"/>
      <w:r>
        <w:rPr>
          <w:rFonts w:ascii="华文楷体" w:eastAsia="华文楷体" w:hAnsi="华文楷体" w:cs="华文楷体" w:hint="eastAsia"/>
        </w:rPr>
        <w:t>教育智能体辅助教学；（2）</w:t>
      </w:r>
      <w:proofErr w:type="gramStart"/>
      <w:r>
        <w:rPr>
          <w:rFonts w:ascii="华文楷体" w:eastAsia="华文楷体" w:hAnsi="华文楷体" w:cs="华文楷体" w:hint="eastAsia"/>
        </w:rPr>
        <w:t>数媒静态</w:t>
      </w:r>
      <w:proofErr w:type="gramEnd"/>
      <w:r>
        <w:rPr>
          <w:rFonts w:ascii="华文楷体" w:eastAsia="华文楷体" w:hAnsi="华文楷体" w:cs="华文楷体" w:hint="eastAsia"/>
        </w:rPr>
        <w:t>设计；（3）</w:t>
      </w:r>
      <w:proofErr w:type="gramStart"/>
      <w:r>
        <w:rPr>
          <w:rFonts w:ascii="华文楷体" w:eastAsia="华文楷体" w:hAnsi="华文楷体" w:cs="华文楷体" w:hint="eastAsia"/>
        </w:rPr>
        <w:t>数媒短片</w:t>
      </w:r>
      <w:proofErr w:type="gramEnd"/>
      <w:r>
        <w:rPr>
          <w:rFonts w:ascii="华文楷体" w:eastAsia="华文楷体" w:hAnsi="华文楷体" w:cs="华文楷体" w:hint="eastAsia"/>
        </w:rPr>
        <w:t>。</w:t>
      </w:r>
    </w:p>
    <w:p w14:paraId="4F81E605" w14:textId="77777777" w:rsidR="006C265B" w:rsidRDefault="00000000">
      <w:pPr>
        <w:ind w:firstLine="420"/>
        <w:rPr>
          <w:rFonts w:ascii="华文楷体" w:eastAsia="华文楷体" w:hAnsi="华文楷体" w:cs="华文楷体" w:hint="eastAsia"/>
        </w:rPr>
      </w:pPr>
      <w:r>
        <w:rPr>
          <w:rFonts w:ascii="华文楷体" w:eastAsia="华文楷体" w:hAnsi="华文楷体" w:cs="华文楷体" w:hint="eastAsia"/>
        </w:rPr>
        <w:t>其中，（2）（3）两个大类统称为数媒类，作品主题从以下四类中选择：</w:t>
      </w:r>
      <w:r>
        <w:rPr>
          <w:rFonts w:ascii="华文楷体" w:eastAsia="华文楷体" w:hAnsi="华文楷体" w:cs="华文楷体" w:hint="eastAsia"/>
          <w:b/>
          <w:bCs/>
          <w:color w:val="FF0000"/>
        </w:rPr>
        <w:t>中国古代书院教育、中国传统家庭教育、中国传统技艺中的美学、中国传统文化中精神培育的价值</w:t>
      </w:r>
    </w:p>
    <w:p w14:paraId="19945563" w14:textId="77777777" w:rsidR="006C265B" w:rsidRDefault="006C265B">
      <w:pPr>
        <w:ind w:firstLine="420"/>
        <w:rPr>
          <w:rFonts w:ascii="华文楷体" w:eastAsia="华文楷体" w:hAnsi="华文楷体" w:cs="华文楷体" w:hint="eastAsia"/>
        </w:rPr>
      </w:pPr>
    </w:p>
    <w:p w14:paraId="74A880A7" w14:textId="77777777" w:rsidR="006C265B" w:rsidRDefault="00000000">
      <w:pPr>
        <w:rPr>
          <w:rFonts w:ascii="华文楷体" w:eastAsia="华文楷体" w:hAnsi="华文楷体" w:cs="华文楷体" w:hint="eastAsia"/>
          <w:b/>
          <w:bCs/>
          <w:sz w:val="24"/>
        </w:rPr>
      </w:pPr>
      <w:r>
        <w:rPr>
          <w:rFonts w:ascii="华文楷体" w:eastAsia="华文楷体" w:hAnsi="华文楷体" w:cs="华文楷体" w:hint="eastAsia"/>
          <w:b/>
          <w:bCs/>
          <w:sz w:val="24"/>
        </w:rPr>
        <w:t>三、大赛作品分类及说明</w:t>
      </w:r>
    </w:p>
    <w:p w14:paraId="327EFE70" w14:textId="77777777" w:rsidR="006C265B" w:rsidRDefault="00000000">
      <w:pPr>
        <w:ind w:firstLine="420"/>
        <w:rPr>
          <w:rFonts w:ascii="华文楷体" w:eastAsia="华文楷体" w:hAnsi="华文楷体" w:cs="华文楷体" w:hint="eastAsia"/>
          <w:b/>
          <w:bCs/>
        </w:rPr>
      </w:pPr>
      <w:r>
        <w:rPr>
          <w:rFonts w:ascii="华文楷体" w:eastAsia="华文楷体" w:hAnsi="华文楷体" w:cs="华文楷体" w:hint="eastAsia"/>
          <w:b/>
          <w:bCs/>
        </w:rPr>
        <w:t>1.</w:t>
      </w:r>
      <w:proofErr w:type="gramStart"/>
      <w:r>
        <w:rPr>
          <w:rFonts w:ascii="华文楷体" w:eastAsia="华文楷体" w:hAnsi="华文楷体" w:cs="华文楷体" w:hint="eastAsia"/>
          <w:b/>
          <w:bCs/>
        </w:rPr>
        <w:t>微课与</w:t>
      </w:r>
      <w:proofErr w:type="gramEnd"/>
      <w:r>
        <w:rPr>
          <w:rFonts w:ascii="华文楷体" w:eastAsia="华文楷体" w:hAnsi="华文楷体" w:cs="华文楷体" w:hint="eastAsia"/>
          <w:b/>
          <w:bCs/>
        </w:rPr>
        <w:t>教育智能体辅助教学</w:t>
      </w:r>
    </w:p>
    <w:p w14:paraId="306C89E5" w14:textId="77777777" w:rsidR="006C265B" w:rsidRDefault="00000000">
      <w:pPr>
        <w:ind w:firstLine="420"/>
        <w:rPr>
          <w:rFonts w:ascii="华文楷体" w:eastAsia="华文楷体" w:hAnsi="华文楷体" w:cs="华文楷体" w:hint="eastAsia"/>
        </w:rPr>
      </w:pPr>
      <w:r>
        <w:rPr>
          <w:rFonts w:ascii="华文楷体" w:eastAsia="华文楷体" w:hAnsi="华文楷体" w:cs="华文楷体" w:hint="eastAsia"/>
        </w:rPr>
        <w:t>包括以下小类：</w:t>
      </w:r>
    </w:p>
    <w:p w14:paraId="713B9D8E" w14:textId="77777777" w:rsidR="006C265B" w:rsidRDefault="00000000">
      <w:pPr>
        <w:ind w:firstLine="420"/>
        <w:rPr>
          <w:rFonts w:ascii="华文楷体" w:eastAsia="华文楷体" w:hAnsi="华文楷体" w:cs="华文楷体" w:hint="eastAsia"/>
        </w:rPr>
      </w:pPr>
      <w:r>
        <w:rPr>
          <w:rFonts w:ascii="华文楷体" w:eastAsia="华文楷体" w:hAnsi="华文楷体" w:cs="华文楷体" w:hint="eastAsia"/>
        </w:rPr>
        <w:t>（1）人工智能通识课、计算机基础与应用类课程的微课、教学课件、</w:t>
      </w:r>
      <w:proofErr w:type="gramStart"/>
      <w:r>
        <w:rPr>
          <w:rFonts w:ascii="华文楷体" w:eastAsia="华文楷体" w:hAnsi="华文楷体" w:cs="华文楷体" w:hint="eastAsia"/>
        </w:rPr>
        <w:t>虚拟仿真实验</w:t>
      </w:r>
      <w:proofErr w:type="gramEnd"/>
      <w:r>
        <w:rPr>
          <w:rFonts w:ascii="华文楷体" w:eastAsia="华文楷体" w:hAnsi="华文楷体" w:cs="华文楷体" w:hint="eastAsia"/>
        </w:rPr>
        <w:t>、教学案例。</w:t>
      </w:r>
    </w:p>
    <w:p w14:paraId="605F9E2C" w14:textId="77777777" w:rsidR="006C265B" w:rsidRDefault="00000000">
      <w:pPr>
        <w:ind w:firstLine="420"/>
        <w:rPr>
          <w:rFonts w:ascii="华文楷体" w:eastAsia="华文楷体" w:hAnsi="华文楷体" w:cs="华文楷体" w:hint="eastAsia"/>
        </w:rPr>
      </w:pPr>
      <w:r>
        <w:rPr>
          <w:rFonts w:ascii="华文楷体" w:eastAsia="华文楷体" w:hAnsi="华文楷体" w:cs="华文楷体" w:hint="eastAsia"/>
        </w:rPr>
        <w:t>（2）中、小学数学或自然科学课程的微课、教学课件、</w:t>
      </w:r>
      <w:proofErr w:type="gramStart"/>
      <w:r>
        <w:rPr>
          <w:rFonts w:ascii="华文楷体" w:eastAsia="华文楷体" w:hAnsi="华文楷体" w:cs="华文楷体" w:hint="eastAsia"/>
        </w:rPr>
        <w:t>虚拟仿真实验</w:t>
      </w:r>
      <w:proofErr w:type="gramEnd"/>
      <w:r>
        <w:rPr>
          <w:rFonts w:ascii="华文楷体" w:eastAsia="华文楷体" w:hAnsi="华文楷体" w:cs="华文楷体" w:hint="eastAsia"/>
        </w:rPr>
        <w:t>、教学案例。</w:t>
      </w:r>
    </w:p>
    <w:p w14:paraId="07A9DF90" w14:textId="77777777" w:rsidR="006C265B" w:rsidRDefault="00000000">
      <w:pPr>
        <w:ind w:firstLine="420"/>
        <w:rPr>
          <w:rFonts w:ascii="华文楷体" w:eastAsia="华文楷体" w:hAnsi="华文楷体" w:cs="华文楷体" w:hint="eastAsia"/>
        </w:rPr>
      </w:pPr>
      <w:r>
        <w:rPr>
          <w:rFonts w:ascii="华文楷体" w:eastAsia="华文楷体" w:hAnsi="华文楷体" w:cs="华文楷体" w:hint="eastAsia"/>
        </w:rPr>
        <w:t>（3）汉语言文学（限于唐诗宋词）微课、教学课件、</w:t>
      </w:r>
      <w:proofErr w:type="gramStart"/>
      <w:r>
        <w:rPr>
          <w:rFonts w:ascii="华文楷体" w:eastAsia="华文楷体" w:hAnsi="华文楷体" w:cs="华文楷体" w:hint="eastAsia"/>
        </w:rPr>
        <w:t>虚拟仿真实验</w:t>
      </w:r>
      <w:proofErr w:type="gramEnd"/>
      <w:r>
        <w:rPr>
          <w:rFonts w:ascii="华文楷体" w:eastAsia="华文楷体" w:hAnsi="华文楷体" w:cs="华文楷体" w:hint="eastAsia"/>
        </w:rPr>
        <w:t>、教学案例。</w:t>
      </w:r>
    </w:p>
    <w:p w14:paraId="3BDDB1CE" w14:textId="77777777" w:rsidR="006C265B" w:rsidRDefault="00000000">
      <w:pPr>
        <w:ind w:firstLine="420"/>
        <w:rPr>
          <w:rFonts w:ascii="华文楷体" w:eastAsia="华文楷体" w:hAnsi="华文楷体" w:cs="华文楷体" w:hint="eastAsia"/>
        </w:rPr>
      </w:pPr>
      <w:r>
        <w:rPr>
          <w:rFonts w:ascii="华文楷体" w:eastAsia="华文楷体" w:hAnsi="华文楷体" w:cs="华文楷体" w:hint="eastAsia"/>
        </w:rPr>
        <w:t>（4）</w:t>
      </w:r>
      <w:proofErr w:type="gramStart"/>
      <w:r>
        <w:rPr>
          <w:rFonts w:ascii="华文楷体" w:eastAsia="华文楷体" w:hAnsi="华文楷体" w:cs="华文楷体" w:hint="eastAsia"/>
        </w:rPr>
        <w:t>微课与</w:t>
      </w:r>
      <w:proofErr w:type="gramEnd"/>
      <w:r>
        <w:rPr>
          <w:rFonts w:ascii="华文楷体" w:eastAsia="华文楷体" w:hAnsi="华文楷体" w:cs="华文楷体" w:hint="eastAsia"/>
        </w:rPr>
        <w:t>教育智能体辅助教学专项赛。</w:t>
      </w:r>
    </w:p>
    <w:p w14:paraId="1538392C" w14:textId="77777777" w:rsidR="006C265B" w:rsidRDefault="00000000">
      <w:pPr>
        <w:ind w:firstLine="420"/>
        <w:rPr>
          <w:rFonts w:ascii="华文楷体" w:eastAsia="华文楷体" w:hAnsi="华文楷体" w:cs="华文楷体" w:hint="eastAsia"/>
        </w:rPr>
      </w:pPr>
      <w:r>
        <w:rPr>
          <w:rFonts w:ascii="华文楷体" w:eastAsia="华文楷体" w:hAnsi="华文楷体" w:cs="华文楷体" w:hint="eastAsia"/>
        </w:rPr>
        <w:t>说明：</w:t>
      </w:r>
    </w:p>
    <w:p w14:paraId="40D633A2" w14:textId="77777777" w:rsidR="006C265B" w:rsidRDefault="00000000">
      <w:pPr>
        <w:ind w:firstLine="420"/>
        <w:rPr>
          <w:rFonts w:ascii="华文楷体" w:eastAsia="华文楷体" w:hAnsi="华文楷体" w:cs="华文楷体" w:hint="eastAsia"/>
        </w:rPr>
      </w:pPr>
      <w:r>
        <w:rPr>
          <w:rFonts w:ascii="华文楷体" w:eastAsia="华文楷体" w:hAnsi="华文楷体" w:cs="华文楷体" w:hint="eastAsia"/>
        </w:rPr>
        <w:lastRenderedPageBreak/>
        <w:t>（1）</w:t>
      </w:r>
      <w:proofErr w:type="gramStart"/>
      <w:r>
        <w:rPr>
          <w:rFonts w:ascii="华文楷体" w:eastAsia="华文楷体" w:hAnsi="华文楷体" w:cs="华文楷体" w:hint="eastAsia"/>
        </w:rPr>
        <w:t>微课与</w:t>
      </w:r>
      <w:proofErr w:type="gramEnd"/>
      <w:r>
        <w:rPr>
          <w:rFonts w:ascii="华文楷体" w:eastAsia="华文楷体" w:hAnsi="华文楷体" w:cs="华文楷体" w:hint="eastAsia"/>
        </w:rPr>
        <w:t>教育智能体辅助教学类别作品强调通过创新，设计质量高、互动性强的教育资源，涵盖广泛的教学资源开发，包括但不限于微课、教学课件、</w:t>
      </w:r>
      <w:proofErr w:type="gramStart"/>
      <w:r>
        <w:rPr>
          <w:rFonts w:ascii="华文楷体" w:eastAsia="华文楷体" w:hAnsi="华文楷体" w:cs="华文楷体" w:hint="eastAsia"/>
        </w:rPr>
        <w:t>虚拟仿真实验</w:t>
      </w:r>
      <w:proofErr w:type="gramEnd"/>
      <w:r>
        <w:rPr>
          <w:rFonts w:ascii="华文楷体" w:eastAsia="华文楷体" w:hAnsi="华文楷体" w:cs="华文楷体" w:hint="eastAsia"/>
        </w:rPr>
        <w:t>、教学案例等，以促进人工智能领域的教育和智能时代需求的课程内容。同时体现教育智能体在教育中的合理应用，特别关注AI通识教育中的教学实践，鼓励科教</w:t>
      </w:r>
      <w:proofErr w:type="gramStart"/>
      <w:r>
        <w:rPr>
          <w:rFonts w:ascii="华文楷体" w:eastAsia="华文楷体" w:hAnsi="华文楷体" w:cs="华文楷体" w:hint="eastAsia"/>
        </w:rPr>
        <w:t>融汇</w:t>
      </w:r>
      <w:proofErr w:type="gramEnd"/>
      <w:r>
        <w:rPr>
          <w:rFonts w:ascii="华文楷体" w:eastAsia="华文楷体" w:hAnsi="华文楷体" w:cs="华文楷体" w:hint="eastAsia"/>
        </w:rPr>
        <w:t>、产教融合的</w:t>
      </w:r>
      <w:proofErr w:type="gramStart"/>
      <w:r>
        <w:rPr>
          <w:rFonts w:ascii="华文楷体" w:eastAsia="华文楷体" w:hAnsi="华文楷体" w:cs="华文楷体" w:hint="eastAsia"/>
        </w:rPr>
        <w:t>实验设计</w:t>
      </w:r>
      <w:proofErr w:type="gramEnd"/>
      <w:r>
        <w:rPr>
          <w:rFonts w:ascii="华文楷体" w:eastAsia="华文楷体" w:hAnsi="华文楷体" w:cs="华文楷体" w:hint="eastAsia"/>
        </w:rPr>
        <w:t>和实际案例。</w:t>
      </w:r>
    </w:p>
    <w:p w14:paraId="1771C414" w14:textId="77777777" w:rsidR="006C265B" w:rsidRDefault="00000000">
      <w:pPr>
        <w:ind w:firstLine="420"/>
        <w:rPr>
          <w:rFonts w:ascii="华文楷体" w:eastAsia="华文楷体" w:hAnsi="华文楷体" w:cs="华文楷体" w:hint="eastAsia"/>
        </w:rPr>
      </w:pPr>
      <w:r>
        <w:rPr>
          <w:rFonts w:ascii="华文楷体" w:eastAsia="华文楷体" w:hAnsi="华文楷体" w:cs="华文楷体" w:hint="eastAsia"/>
        </w:rPr>
        <w:t>（2）</w:t>
      </w:r>
      <w:proofErr w:type="gramStart"/>
      <w:r>
        <w:rPr>
          <w:rFonts w:ascii="华文楷体" w:eastAsia="华文楷体" w:hAnsi="华文楷体" w:cs="华文楷体" w:hint="eastAsia"/>
        </w:rPr>
        <w:t>微课是</w:t>
      </w:r>
      <w:proofErr w:type="gramEnd"/>
      <w:r>
        <w:rPr>
          <w:rFonts w:ascii="华文楷体" w:eastAsia="华文楷体" w:hAnsi="华文楷体" w:cs="华文楷体" w:hint="eastAsia"/>
        </w:rPr>
        <w:t>指运用包含教育智能体等的信息技术，按照认知规律，呈现碎片化学习内容、过程及扩展素材的结构化数字资源，其内容以教学短视频为核心，并包含与该教学主题相关的教学设计、素材课件、教学反思、练习测试及学生反馈、教师点评等辅助性教学资源。</w:t>
      </w:r>
    </w:p>
    <w:p w14:paraId="27179AD8" w14:textId="77777777" w:rsidR="006C265B" w:rsidRDefault="00000000">
      <w:pPr>
        <w:ind w:firstLine="420"/>
        <w:rPr>
          <w:rFonts w:ascii="华文楷体" w:eastAsia="华文楷体" w:hAnsi="华文楷体" w:cs="华文楷体" w:hint="eastAsia"/>
        </w:rPr>
      </w:pPr>
      <w:r>
        <w:rPr>
          <w:rFonts w:ascii="华文楷体" w:eastAsia="华文楷体" w:hAnsi="华文楷体" w:cs="华文楷体" w:hint="eastAsia"/>
        </w:rPr>
        <w:t>（3）教学课件是指根据教学大纲的要求，经过教学目标确定、教学内容和任务分析、教学活动结构及界面设计等环节，运用包含教育智能体等的信息技术手段制作的课程软件。</w:t>
      </w:r>
    </w:p>
    <w:p w14:paraId="4A548114" w14:textId="77777777" w:rsidR="006C265B" w:rsidRDefault="00000000">
      <w:pPr>
        <w:ind w:firstLine="420"/>
        <w:rPr>
          <w:rFonts w:ascii="华文楷体" w:eastAsia="华文楷体" w:hAnsi="华文楷体" w:cs="华文楷体" w:hint="eastAsia"/>
        </w:rPr>
      </w:pPr>
      <w:r>
        <w:rPr>
          <w:rFonts w:ascii="华文楷体" w:eastAsia="华文楷体" w:hAnsi="华文楷体" w:cs="华文楷体" w:hint="eastAsia"/>
        </w:rPr>
        <w:t>（4）</w:t>
      </w:r>
      <w:proofErr w:type="gramStart"/>
      <w:r>
        <w:rPr>
          <w:rFonts w:ascii="华文楷体" w:eastAsia="华文楷体" w:hAnsi="华文楷体" w:cs="华文楷体" w:hint="eastAsia"/>
        </w:rPr>
        <w:t>虚拟仿真实验</w:t>
      </w:r>
      <w:proofErr w:type="gramEnd"/>
      <w:r>
        <w:rPr>
          <w:rFonts w:ascii="华文楷体" w:eastAsia="华文楷体" w:hAnsi="华文楷体" w:cs="华文楷体" w:hint="eastAsia"/>
        </w:rPr>
        <w:t>是指借助多媒体、仿真和虚拟现实等技术在计算机上营造可辅助、部分替代或全部替代传统教学和实验各操作环节的相关软硬件操作环境，实验者可以像在真实的环境中一样完成各种实验项目。</w:t>
      </w:r>
    </w:p>
    <w:p w14:paraId="708578F5" w14:textId="77777777" w:rsidR="006C265B" w:rsidRDefault="00000000">
      <w:pPr>
        <w:ind w:firstLine="420"/>
        <w:rPr>
          <w:rFonts w:ascii="华文楷体" w:eastAsia="华文楷体" w:hAnsi="华文楷体" w:cs="华文楷体" w:hint="eastAsia"/>
        </w:rPr>
      </w:pPr>
      <w:r>
        <w:rPr>
          <w:rFonts w:ascii="华文楷体" w:eastAsia="华文楷体" w:hAnsi="华文楷体" w:cs="华文楷体" w:hint="eastAsia"/>
        </w:rPr>
        <w:t>（5）教学案例是对典型教学过程实际情境的描述，以文档、视频、动画以及</w:t>
      </w:r>
      <w:proofErr w:type="gramStart"/>
      <w:r>
        <w:rPr>
          <w:rFonts w:ascii="华文楷体" w:eastAsia="华文楷体" w:hAnsi="华文楷体" w:cs="华文楷体" w:hint="eastAsia"/>
        </w:rPr>
        <w:t>交互等</w:t>
      </w:r>
      <w:proofErr w:type="gramEnd"/>
      <w:r>
        <w:rPr>
          <w:rFonts w:ascii="华文楷体" w:eastAsia="华文楷体" w:hAnsi="华文楷体" w:cs="华文楷体" w:hint="eastAsia"/>
        </w:rPr>
        <w:t>形式展现。案例选择要真实而典型，内容包含案例事实描述和案例分析，案例分析必须包含问题及解决方案。</w:t>
      </w:r>
    </w:p>
    <w:p w14:paraId="6DA0FC8D" w14:textId="77777777" w:rsidR="006C265B" w:rsidRDefault="00000000">
      <w:pPr>
        <w:ind w:firstLine="420"/>
        <w:rPr>
          <w:rFonts w:ascii="华文楷体" w:eastAsia="华文楷体" w:hAnsi="华文楷体" w:cs="华文楷体" w:hint="eastAsia"/>
        </w:rPr>
      </w:pPr>
      <w:r>
        <w:rPr>
          <w:rFonts w:ascii="华文楷体" w:eastAsia="华文楷体" w:hAnsi="华文楷体" w:cs="华文楷体" w:hint="eastAsia"/>
        </w:rPr>
        <w:t>（6）</w:t>
      </w:r>
      <w:proofErr w:type="gramStart"/>
      <w:r>
        <w:rPr>
          <w:rFonts w:ascii="华文楷体" w:eastAsia="华文楷体" w:hAnsi="华文楷体" w:cs="华文楷体" w:hint="eastAsia"/>
        </w:rPr>
        <w:t>微课与</w:t>
      </w:r>
      <w:proofErr w:type="gramEnd"/>
      <w:r>
        <w:rPr>
          <w:rFonts w:ascii="华文楷体" w:eastAsia="华文楷体" w:hAnsi="华文楷体" w:cs="华文楷体" w:hint="eastAsia"/>
        </w:rPr>
        <w:t>教育智能体辅助教学类作品，应是经过精心设计的信息化智能化教学资源，能多层次多角度开展教学，实现因材施教，更好地服务受众。本类作品选题限定于人工智能</w:t>
      </w:r>
      <w:proofErr w:type="gramStart"/>
      <w:r>
        <w:rPr>
          <w:rFonts w:ascii="华文楷体" w:eastAsia="华文楷体" w:hAnsi="华文楷体" w:cs="华文楷体" w:hint="eastAsia"/>
        </w:rPr>
        <w:t>通识课</w:t>
      </w:r>
      <w:proofErr w:type="gramEnd"/>
      <w:r>
        <w:rPr>
          <w:rFonts w:ascii="华文楷体" w:eastAsia="华文楷体" w:hAnsi="华文楷体" w:cs="华文楷体" w:hint="eastAsia"/>
        </w:rPr>
        <w:t>/计算机基础与应用，中小学数学或自然科学，以及汉语言文学（限于唐诗宋词）这三个方面的相关教学内容。作品应遵循科学性和思想性统一、符合认知规律等原则，作品内容应立足于相关教材的对应知识点展开，其立场、观点需与教材保持一致。</w:t>
      </w:r>
    </w:p>
    <w:p w14:paraId="656CEB50" w14:textId="77777777" w:rsidR="006C265B" w:rsidRDefault="006C265B">
      <w:pPr>
        <w:rPr>
          <w:rFonts w:ascii="华文楷体" w:eastAsia="华文楷体" w:hAnsi="华文楷体" w:cs="华文楷体" w:hint="eastAsia"/>
        </w:rPr>
      </w:pPr>
    </w:p>
    <w:p w14:paraId="21BC27BB" w14:textId="77777777" w:rsidR="006C265B" w:rsidRDefault="00000000">
      <w:pPr>
        <w:ind w:firstLine="420"/>
        <w:rPr>
          <w:rFonts w:ascii="华文楷体" w:eastAsia="华文楷体" w:hAnsi="华文楷体" w:cs="华文楷体" w:hint="eastAsia"/>
          <w:b/>
          <w:bCs/>
        </w:rPr>
      </w:pPr>
      <w:r>
        <w:rPr>
          <w:rFonts w:ascii="华文楷体" w:eastAsia="华文楷体" w:hAnsi="华文楷体" w:cs="华文楷体" w:hint="eastAsia"/>
          <w:b/>
          <w:bCs/>
        </w:rPr>
        <w:t>2.</w:t>
      </w:r>
      <w:proofErr w:type="gramStart"/>
      <w:r>
        <w:rPr>
          <w:rFonts w:ascii="华文楷体" w:eastAsia="华文楷体" w:hAnsi="华文楷体" w:cs="华文楷体" w:hint="eastAsia"/>
          <w:b/>
          <w:bCs/>
        </w:rPr>
        <w:t>数媒静态</w:t>
      </w:r>
      <w:proofErr w:type="gramEnd"/>
      <w:r>
        <w:rPr>
          <w:rFonts w:ascii="华文楷体" w:eastAsia="华文楷体" w:hAnsi="华文楷体" w:cs="华文楷体" w:hint="eastAsia"/>
          <w:b/>
          <w:bCs/>
        </w:rPr>
        <w:t>设计</w:t>
      </w:r>
    </w:p>
    <w:p w14:paraId="08201888" w14:textId="77777777" w:rsidR="006C265B" w:rsidRDefault="00000000">
      <w:pPr>
        <w:ind w:firstLine="420"/>
        <w:rPr>
          <w:rFonts w:ascii="华文楷体" w:eastAsia="华文楷体" w:hAnsi="华文楷体" w:cs="华文楷体" w:hint="eastAsia"/>
        </w:rPr>
      </w:pPr>
      <w:r>
        <w:rPr>
          <w:rFonts w:ascii="华文楷体" w:eastAsia="华文楷体" w:hAnsi="华文楷体" w:cs="华文楷体" w:hint="eastAsia"/>
        </w:rPr>
        <w:t>作品以</w:t>
      </w:r>
      <w:proofErr w:type="gramStart"/>
      <w:r>
        <w:rPr>
          <w:rFonts w:ascii="华文楷体" w:eastAsia="华文楷体" w:hAnsi="华文楷体" w:cs="华文楷体"/>
        </w:rPr>
        <w:t>平面设计</w:t>
      </w:r>
      <w:proofErr w:type="gramEnd"/>
      <w:r>
        <w:rPr>
          <w:rFonts w:ascii="华文楷体" w:eastAsia="华文楷体" w:hAnsi="华文楷体" w:cs="华文楷体" w:hint="eastAsia"/>
        </w:rPr>
        <w:t>成品为准。</w:t>
      </w:r>
    </w:p>
    <w:p w14:paraId="20DC5172" w14:textId="77777777" w:rsidR="006C265B" w:rsidRDefault="00000000">
      <w:pPr>
        <w:ind w:firstLine="420"/>
        <w:rPr>
          <w:rFonts w:ascii="华文楷体" w:eastAsia="华文楷体" w:hAnsi="华文楷体" w:cs="华文楷体" w:hint="eastAsia"/>
        </w:rPr>
      </w:pPr>
      <w:r>
        <w:rPr>
          <w:rFonts w:ascii="华文楷体" w:eastAsia="华文楷体" w:hAnsi="华文楷体" w:cs="华文楷体" w:hint="eastAsia"/>
        </w:rPr>
        <w:t>说明：</w:t>
      </w:r>
    </w:p>
    <w:p w14:paraId="51F031E3" w14:textId="77777777" w:rsidR="006C265B" w:rsidRDefault="00000000">
      <w:pPr>
        <w:ind w:firstLine="420"/>
        <w:rPr>
          <w:rFonts w:ascii="华文楷体" w:eastAsia="华文楷体" w:hAnsi="华文楷体" w:cs="华文楷体" w:hint="eastAsia"/>
        </w:rPr>
      </w:pPr>
      <w:r>
        <w:rPr>
          <w:rFonts w:ascii="华文楷体" w:eastAsia="华文楷体" w:hAnsi="华文楷体" w:cs="华文楷体"/>
        </w:rPr>
        <w:t>（1）本大类的参赛作品</w:t>
      </w:r>
      <w:r>
        <w:rPr>
          <w:rFonts w:ascii="华文楷体" w:eastAsia="华文楷体" w:hAnsi="华文楷体" w:cs="华文楷体" w:hint="eastAsia"/>
        </w:rPr>
        <w:t>选择所给</w:t>
      </w:r>
      <w:r>
        <w:rPr>
          <w:rFonts w:ascii="华文楷体" w:eastAsia="华文楷体" w:hAnsi="华文楷体" w:cs="华文楷体"/>
        </w:rPr>
        <w:t>主题进行创作，主题的内容限定与说明，参见“二、竞赛主题与分组”。</w:t>
      </w:r>
    </w:p>
    <w:p w14:paraId="7F9CF690" w14:textId="77777777" w:rsidR="006C265B" w:rsidRDefault="00000000">
      <w:pPr>
        <w:ind w:firstLine="420"/>
        <w:rPr>
          <w:rFonts w:ascii="华文楷体" w:eastAsia="华文楷体" w:hAnsi="华文楷体" w:cs="华文楷体" w:hint="eastAsia"/>
        </w:rPr>
      </w:pPr>
      <w:r>
        <w:rPr>
          <w:rFonts w:ascii="华文楷体" w:eastAsia="华文楷体" w:hAnsi="华文楷体" w:cs="华文楷体"/>
        </w:rPr>
        <w:t>（2）</w:t>
      </w:r>
      <w:proofErr w:type="gramStart"/>
      <w:r>
        <w:rPr>
          <w:rFonts w:ascii="华文楷体" w:eastAsia="华文楷体" w:hAnsi="华文楷体" w:cs="华文楷体"/>
        </w:rPr>
        <w:t>平面设计</w:t>
      </w:r>
      <w:proofErr w:type="gramEnd"/>
      <w:r>
        <w:rPr>
          <w:rFonts w:ascii="华文楷体" w:eastAsia="华文楷体" w:hAnsi="华文楷体" w:cs="华文楷体"/>
        </w:rPr>
        <w:t>，内容包括</w:t>
      </w:r>
      <w:r>
        <w:rPr>
          <w:rFonts w:ascii="华文楷体" w:eastAsia="华文楷体" w:hAnsi="华文楷体" w:cs="华文楷体" w:hint="eastAsia"/>
        </w:rPr>
        <w:t>长图、漫画</w:t>
      </w:r>
      <w:r>
        <w:rPr>
          <w:rFonts w:ascii="华文楷体" w:eastAsia="华文楷体" w:hAnsi="华文楷体" w:cs="华文楷体"/>
        </w:rPr>
        <w:t>、海报招贴、书籍装帧、包装设计</w:t>
      </w:r>
      <w:r>
        <w:rPr>
          <w:rFonts w:ascii="华文楷体" w:eastAsia="华文楷体" w:hAnsi="华文楷体" w:cs="华文楷体" w:hint="eastAsia"/>
        </w:rPr>
        <w:t>、手工艺品、服装设计</w:t>
      </w:r>
      <w:r>
        <w:rPr>
          <w:rFonts w:ascii="华文楷体" w:eastAsia="华文楷体" w:hAnsi="华文楷体" w:cs="华文楷体"/>
        </w:rPr>
        <w:t>等利用平面视觉传达设计的展示作品。该小类作品</w:t>
      </w:r>
      <w:r>
        <w:rPr>
          <w:rFonts w:ascii="华文楷体" w:eastAsia="华文楷体" w:hAnsi="华文楷体" w:cs="华文楷体" w:hint="eastAsia"/>
        </w:rPr>
        <w:t>须</w:t>
      </w:r>
      <w:r>
        <w:rPr>
          <w:rFonts w:ascii="华文楷体" w:eastAsia="华文楷体" w:hAnsi="华文楷体" w:cs="华文楷体"/>
        </w:rPr>
        <w:t>提供表达清晰</w:t>
      </w:r>
      <w:proofErr w:type="gramStart"/>
      <w:r>
        <w:rPr>
          <w:rFonts w:ascii="华文楷体" w:eastAsia="华文楷体" w:hAnsi="华文楷体" w:cs="华文楷体"/>
        </w:rPr>
        <w:t>的设计方案</w:t>
      </w:r>
      <w:proofErr w:type="gramEnd"/>
      <w:r>
        <w:rPr>
          <w:rFonts w:ascii="华文楷体" w:eastAsia="华文楷体" w:hAnsi="华文楷体" w:cs="华文楷体"/>
        </w:rPr>
        <w:t>，包括</w:t>
      </w:r>
      <w:r>
        <w:rPr>
          <w:rFonts w:ascii="华文楷体" w:eastAsia="华文楷体" w:hAnsi="华文楷体" w:cs="华文楷体" w:hint="eastAsia"/>
        </w:rPr>
        <w:t>作品</w:t>
      </w:r>
      <w:r>
        <w:rPr>
          <w:rFonts w:ascii="华文楷体" w:eastAsia="华文楷体" w:hAnsi="华文楷体" w:cs="华文楷体"/>
        </w:rPr>
        <w:t>名称、效果图、细节图、</w:t>
      </w:r>
      <w:r>
        <w:rPr>
          <w:rFonts w:ascii="华文楷体" w:eastAsia="华文楷体" w:hAnsi="华文楷体" w:cs="华文楷体" w:hint="eastAsia"/>
        </w:rPr>
        <w:t>作品</w:t>
      </w:r>
      <w:r>
        <w:rPr>
          <w:rFonts w:ascii="华文楷体" w:eastAsia="华文楷体" w:hAnsi="华文楷体" w:cs="华文楷体"/>
        </w:rPr>
        <w:t>创新点描述、必要的结构图、基本外观尺寸图、制作工艺、材质等。</w:t>
      </w:r>
    </w:p>
    <w:p w14:paraId="78ECDF5D" w14:textId="77777777" w:rsidR="006C265B" w:rsidRDefault="006C265B">
      <w:pPr>
        <w:ind w:firstLine="420"/>
        <w:rPr>
          <w:rFonts w:ascii="华文楷体" w:eastAsia="华文楷体" w:hAnsi="华文楷体" w:cs="华文楷体" w:hint="eastAsia"/>
        </w:rPr>
      </w:pPr>
    </w:p>
    <w:p w14:paraId="3004071D" w14:textId="77777777" w:rsidR="006C265B" w:rsidRDefault="00000000">
      <w:pPr>
        <w:ind w:firstLine="420"/>
        <w:rPr>
          <w:rFonts w:ascii="华文楷体" w:eastAsia="华文楷体" w:hAnsi="华文楷体" w:cs="华文楷体" w:hint="eastAsia"/>
          <w:b/>
          <w:bCs/>
        </w:rPr>
      </w:pPr>
      <w:r>
        <w:rPr>
          <w:rFonts w:ascii="华文楷体" w:eastAsia="华文楷体" w:hAnsi="华文楷体" w:cs="华文楷体" w:hint="eastAsia"/>
          <w:b/>
          <w:bCs/>
        </w:rPr>
        <w:t>3.</w:t>
      </w:r>
      <w:proofErr w:type="gramStart"/>
      <w:r>
        <w:rPr>
          <w:rFonts w:ascii="华文楷体" w:eastAsia="华文楷体" w:hAnsi="华文楷体" w:cs="华文楷体" w:hint="eastAsia"/>
          <w:b/>
          <w:bCs/>
        </w:rPr>
        <w:t>数媒短片</w:t>
      </w:r>
      <w:proofErr w:type="gramEnd"/>
    </w:p>
    <w:p w14:paraId="77BC2664" w14:textId="77777777" w:rsidR="006C265B" w:rsidRDefault="00000000">
      <w:pPr>
        <w:ind w:firstLine="420"/>
        <w:rPr>
          <w:rFonts w:ascii="华文楷体" w:eastAsia="华文楷体" w:hAnsi="华文楷体" w:cs="华文楷体" w:hint="eastAsia"/>
        </w:rPr>
      </w:pPr>
      <w:r>
        <w:rPr>
          <w:rFonts w:ascii="华文楷体" w:eastAsia="华文楷体" w:hAnsi="华文楷体" w:cs="华文楷体"/>
        </w:rPr>
        <w:t>包括以下小类：</w:t>
      </w:r>
    </w:p>
    <w:p w14:paraId="6CF424AB" w14:textId="705C54BB" w:rsidR="006C265B" w:rsidRDefault="00000000">
      <w:pPr>
        <w:ind w:firstLine="420"/>
        <w:rPr>
          <w:rFonts w:ascii="华文楷体" w:eastAsia="华文楷体" w:hAnsi="华文楷体" w:cs="华文楷体" w:hint="eastAsia"/>
        </w:rPr>
      </w:pPr>
      <w:r>
        <w:rPr>
          <w:rFonts w:ascii="华文楷体" w:eastAsia="华文楷体" w:hAnsi="华文楷体" w:cs="华文楷体"/>
        </w:rPr>
        <w:t>（1）微电影。</w:t>
      </w:r>
    </w:p>
    <w:p w14:paraId="3B3F8D50" w14:textId="212B7203" w:rsidR="006C265B" w:rsidRDefault="00000000">
      <w:pPr>
        <w:ind w:firstLine="420"/>
        <w:rPr>
          <w:rFonts w:ascii="华文楷体" w:eastAsia="华文楷体" w:hAnsi="华文楷体" w:cs="华文楷体" w:hint="eastAsia"/>
        </w:rPr>
      </w:pPr>
      <w:r>
        <w:rPr>
          <w:rFonts w:ascii="华文楷体" w:eastAsia="华文楷体" w:hAnsi="华文楷体" w:cs="华文楷体"/>
        </w:rPr>
        <w:t>（</w:t>
      </w:r>
      <w:r>
        <w:rPr>
          <w:rFonts w:ascii="华文楷体" w:eastAsia="华文楷体" w:hAnsi="华文楷体" w:cs="华文楷体" w:hint="eastAsia"/>
        </w:rPr>
        <w:t>2</w:t>
      </w:r>
      <w:r>
        <w:rPr>
          <w:rFonts w:ascii="华文楷体" w:eastAsia="华文楷体" w:hAnsi="华文楷体" w:cs="华文楷体"/>
        </w:rPr>
        <w:t>）纪录片。</w:t>
      </w:r>
    </w:p>
    <w:p w14:paraId="7953C707" w14:textId="77777777" w:rsidR="006C265B" w:rsidRDefault="00000000">
      <w:pPr>
        <w:ind w:firstLine="420"/>
        <w:rPr>
          <w:rFonts w:ascii="华文楷体" w:eastAsia="华文楷体" w:hAnsi="华文楷体" w:cs="华文楷体" w:hint="eastAsia"/>
        </w:rPr>
      </w:pPr>
      <w:r>
        <w:rPr>
          <w:rFonts w:ascii="华文楷体" w:eastAsia="华文楷体" w:hAnsi="华文楷体" w:cs="华文楷体"/>
        </w:rPr>
        <w:t>说明：</w:t>
      </w:r>
    </w:p>
    <w:p w14:paraId="511E0092" w14:textId="77777777" w:rsidR="006C265B" w:rsidRDefault="00000000">
      <w:pPr>
        <w:ind w:firstLine="420"/>
        <w:rPr>
          <w:rFonts w:ascii="华文楷体" w:eastAsia="华文楷体" w:hAnsi="华文楷体" w:cs="华文楷体" w:hint="eastAsia"/>
        </w:rPr>
      </w:pPr>
      <w:r>
        <w:rPr>
          <w:rFonts w:ascii="华文楷体" w:eastAsia="华文楷体" w:hAnsi="华文楷体" w:cs="华文楷体"/>
        </w:rPr>
        <w:t>（1）本大类的参赛作品应</w:t>
      </w:r>
      <w:r>
        <w:rPr>
          <w:rFonts w:ascii="华文楷体" w:eastAsia="华文楷体" w:hAnsi="华文楷体" w:cs="华文楷体" w:hint="eastAsia"/>
        </w:rPr>
        <w:t>选择特定</w:t>
      </w:r>
      <w:r>
        <w:rPr>
          <w:rFonts w:ascii="华文楷体" w:eastAsia="华文楷体" w:hAnsi="华文楷体" w:cs="华文楷体"/>
        </w:rPr>
        <w:t>主题进行创作，主题的内容限定与说明，参见“二、竞赛主题与分组”。</w:t>
      </w:r>
    </w:p>
    <w:p w14:paraId="44F307D2" w14:textId="77777777" w:rsidR="006C265B" w:rsidRDefault="00000000">
      <w:pPr>
        <w:ind w:firstLine="420"/>
        <w:rPr>
          <w:rFonts w:ascii="华文楷体" w:eastAsia="华文楷体" w:hAnsi="华文楷体" w:cs="华文楷体" w:hint="eastAsia"/>
        </w:rPr>
      </w:pPr>
      <w:r>
        <w:rPr>
          <w:rFonts w:ascii="华文楷体" w:eastAsia="华文楷体" w:hAnsi="华文楷体" w:cs="华文楷体"/>
        </w:rPr>
        <w:t>（2）</w:t>
      </w:r>
      <w:proofErr w:type="gramStart"/>
      <w:r>
        <w:rPr>
          <w:rFonts w:ascii="华文楷体" w:eastAsia="华文楷体" w:hAnsi="华文楷体" w:cs="华文楷体"/>
        </w:rPr>
        <w:t>微电影</w:t>
      </w:r>
      <w:proofErr w:type="gramEnd"/>
      <w:r>
        <w:rPr>
          <w:rFonts w:ascii="华文楷体" w:eastAsia="华文楷体" w:hAnsi="华文楷体" w:cs="华文楷体"/>
        </w:rPr>
        <w:t>作品，应是借助电影拍摄手法创作的视频短片，反映一定故事情节和剧本创作。</w:t>
      </w:r>
    </w:p>
    <w:p w14:paraId="6A05FA51" w14:textId="77777777" w:rsidR="006C265B" w:rsidRDefault="00000000">
      <w:pPr>
        <w:ind w:firstLine="420"/>
        <w:rPr>
          <w:rFonts w:ascii="华文楷体" w:eastAsia="华文楷体" w:hAnsi="华文楷体" w:cs="华文楷体" w:hint="eastAsia"/>
        </w:rPr>
      </w:pPr>
      <w:r>
        <w:rPr>
          <w:rFonts w:ascii="华文楷体" w:eastAsia="华文楷体" w:hAnsi="华文楷体" w:cs="华文楷体"/>
        </w:rPr>
        <w:t>（</w:t>
      </w:r>
      <w:r>
        <w:rPr>
          <w:rFonts w:ascii="华文楷体" w:eastAsia="华文楷体" w:hAnsi="华文楷体" w:cs="华文楷体" w:hint="eastAsia"/>
        </w:rPr>
        <w:t>3</w:t>
      </w:r>
      <w:r>
        <w:rPr>
          <w:rFonts w:ascii="华文楷体" w:eastAsia="华文楷体" w:hAnsi="华文楷体" w:cs="华文楷体"/>
        </w:rPr>
        <w:t>）纪录片作品，是利用数字化设备和纪实的手法，从参赛作者视角拍摄的与主题相关的短片。</w:t>
      </w:r>
    </w:p>
    <w:p w14:paraId="205D9C1D" w14:textId="77777777" w:rsidR="006C265B" w:rsidRDefault="006C265B">
      <w:pPr>
        <w:rPr>
          <w:rFonts w:ascii="华文楷体" w:eastAsia="华文楷体" w:hAnsi="华文楷体" w:cs="华文楷体" w:hint="eastAsia"/>
        </w:rPr>
      </w:pPr>
    </w:p>
    <w:p w14:paraId="09ACE6FF" w14:textId="77777777" w:rsidR="006C265B" w:rsidRDefault="00000000">
      <w:pPr>
        <w:rPr>
          <w:rFonts w:ascii="华文楷体" w:eastAsia="华文楷体" w:hAnsi="华文楷体" w:cs="华文楷体" w:hint="eastAsia"/>
          <w:b/>
          <w:bCs/>
          <w:sz w:val="24"/>
        </w:rPr>
      </w:pPr>
      <w:r>
        <w:rPr>
          <w:rFonts w:ascii="华文楷体" w:eastAsia="华文楷体" w:hAnsi="华文楷体" w:cs="华文楷体" w:hint="eastAsia"/>
          <w:b/>
          <w:bCs/>
          <w:sz w:val="24"/>
        </w:rPr>
        <w:t>四、参赛要求</w:t>
      </w:r>
    </w:p>
    <w:p w14:paraId="4D211B48" w14:textId="77777777" w:rsidR="006C265B" w:rsidRDefault="00000000">
      <w:pPr>
        <w:ind w:firstLine="420"/>
        <w:rPr>
          <w:rFonts w:ascii="华文楷体" w:eastAsia="华文楷体" w:hAnsi="华文楷体" w:cs="华文楷体" w:hint="eastAsia"/>
        </w:rPr>
      </w:pPr>
      <w:r>
        <w:rPr>
          <w:rFonts w:ascii="华文楷体" w:eastAsia="华文楷体" w:hAnsi="华文楷体" w:cs="华文楷体"/>
        </w:rPr>
        <w:t>1.每件参赛作品，必须是参赛作者在本届大赛期间（202</w:t>
      </w:r>
      <w:r>
        <w:rPr>
          <w:rFonts w:ascii="华文楷体" w:eastAsia="华文楷体" w:hAnsi="华文楷体" w:cs="华文楷体" w:hint="eastAsia"/>
        </w:rPr>
        <w:t>5</w:t>
      </w:r>
      <w:r>
        <w:rPr>
          <w:rFonts w:ascii="华文楷体" w:eastAsia="华文楷体" w:hAnsi="华文楷体" w:cs="华文楷体"/>
        </w:rPr>
        <w:t>.</w:t>
      </w:r>
      <w:r>
        <w:rPr>
          <w:rFonts w:ascii="华文楷体" w:eastAsia="华文楷体" w:hAnsi="华文楷体" w:cs="华文楷体" w:hint="eastAsia"/>
        </w:rPr>
        <w:t>11</w:t>
      </w:r>
      <w:r>
        <w:rPr>
          <w:rFonts w:ascii="华文楷体" w:eastAsia="华文楷体" w:hAnsi="华文楷体" w:cs="华文楷体"/>
        </w:rPr>
        <w:t>.</w:t>
      </w:r>
      <w:r>
        <w:rPr>
          <w:rFonts w:ascii="华文楷体" w:eastAsia="华文楷体" w:hAnsi="华文楷体" w:cs="华文楷体" w:hint="eastAsia"/>
        </w:rPr>
        <w:t>10</w:t>
      </w:r>
      <w:r>
        <w:rPr>
          <w:rFonts w:ascii="华文楷体" w:eastAsia="华文楷体" w:hAnsi="华文楷体" w:cs="华文楷体"/>
        </w:rPr>
        <w:t>～2025.</w:t>
      </w:r>
      <w:r>
        <w:rPr>
          <w:rFonts w:ascii="华文楷体" w:eastAsia="华文楷体" w:hAnsi="华文楷体" w:cs="华文楷体" w:hint="eastAsia"/>
        </w:rPr>
        <w:t>12</w:t>
      </w:r>
      <w:r>
        <w:rPr>
          <w:rFonts w:ascii="华文楷体" w:eastAsia="华文楷体" w:hAnsi="华文楷体" w:cs="华文楷体"/>
        </w:rPr>
        <w:t>.</w:t>
      </w:r>
      <w:r>
        <w:rPr>
          <w:rFonts w:ascii="华文楷体" w:eastAsia="华文楷体" w:hAnsi="华文楷体" w:cs="华文楷体" w:hint="eastAsia"/>
        </w:rPr>
        <w:t>31</w:t>
      </w:r>
      <w:r>
        <w:rPr>
          <w:rFonts w:ascii="华文楷体" w:eastAsia="华文楷体" w:hAnsi="华文楷体" w:cs="华文楷体"/>
        </w:rPr>
        <w:t>）完成的原创作品；与202</w:t>
      </w:r>
      <w:r>
        <w:rPr>
          <w:rFonts w:ascii="华文楷体" w:eastAsia="华文楷体" w:hAnsi="华文楷体" w:cs="华文楷体" w:hint="eastAsia"/>
        </w:rPr>
        <w:t>5</w:t>
      </w:r>
      <w:r>
        <w:rPr>
          <w:rFonts w:ascii="华文楷体" w:eastAsia="华文楷体" w:hAnsi="华文楷体" w:cs="华文楷体"/>
        </w:rPr>
        <w:t>.</w:t>
      </w:r>
      <w:r>
        <w:rPr>
          <w:rFonts w:ascii="华文楷体" w:eastAsia="华文楷体" w:hAnsi="华文楷体" w:cs="华文楷体" w:hint="eastAsia"/>
        </w:rPr>
        <w:t>11</w:t>
      </w:r>
      <w:r>
        <w:rPr>
          <w:rFonts w:ascii="华文楷体" w:eastAsia="华文楷体" w:hAnsi="华文楷体" w:cs="华文楷体"/>
        </w:rPr>
        <w:t>.</w:t>
      </w:r>
      <w:r>
        <w:rPr>
          <w:rFonts w:ascii="华文楷体" w:eastAsia="华文楷体" w:hAnsi="华文楷体" w:cs="华文楷体" w:hint="eastAsia"/>
        </w:rPr>
        <w:t>10</w:t>
      </w:r>
      <w:r>
        <w:rPr>
          <w:rFonts w:ascii="华文楷体" w:eastAsia="华文楷体" w:hAnsi="华文楷体" w:cs="华文楷体"/>
        </w:rPr>
        <w:t>之前校外展出或获奖的作品雷同的作者的前期作品，不得重复参赛。</w:t>
      </w:r>
    </w:p>
    <w:p w14:paraId="734B0348" w14:textId="77777777" w:rsidR="006C265B" w:rsidRDefault="00000000">
      <w:pPr>
        <w:ind w:firstLine="420"/>
        <w:rPr>
          <w:rFonts w:ascii="华文楷体" w:eastAsia="华文楷体" w:hAnsi="华文楷体" w:cs="华文楷体" w:hint="eastAsia"/>
        </w:rPr>
      </w:pPr>
      <w:r>
        <w:rPr>
          <w:rFonts w:ascii="华文楷体" w:eastAsia="华文楷体" w:hAnsi="华文楷体" w:cs="华文楷体"/>
        </w:rPr>
        <w:t>2.每件作品的参赛者由2～</w:t>
      </w:r>
      <w:r>
        <w:rPr>
          <w:rFonts w:ascii="华文楷体" w:eastAsia="华文楷体" w:hAnsi="华文楷体" w:cs="华文楷体" w:hint="eastAsia"/>
        </w:rPr>
        <w:t>3</w:t>
      </w:r>
      <w:r>
        <w:rPr>
          <w:rFonts w:ascii="华文楷体" w:eastAsia="华文楷体" w:hAnsi="华文楷体" w:cs="华文楷体"/>
        </w:rPr>
        <w:t>名本科生组成，每位作者在每个大类中只能提交1件作品</w:t>
      </w:r>
      <w:r>
        <w:rPr>
          <w:rFonts w:ascii="华文楷体" w:eastAsia="华文楷体" w:hAnsi="华文楷体" w:cs="华文楷体" w:hint="eastAsia"/>
        </w:rPr>
        <w:t>,</w:t>
      </w:r>
      <w:r>
        <w:rPr>
          <w:rFonts w:ascii="华文楷体" w:eastAsia="华文楷体" w:hAnsi="华文楷体" w:cs="华文楷体"/>
        </w:rPr>
        <w:t>作者排名</w:t>
      </w:r>
      <w:r>
        <w:rPr>
          <w:rFonts w:ascii="华文楷体" w:eastAsia="华文楷体" w:hAnsi="华文楷体" w:cs="华文楷体" w:hint="eastAsia"/>
        </w:rPr>
        <w:t>序列等同</w:t>
      </w:r>
      <w:r>
        <w:rPr>
          <w:rFonts w:ascii="华文楷体" w:eastAsia="华文楷体" w:hAnsi="华文楷体" w:cs="华文楷体"/>
        </w:rPr>
        <w:t>；参赛作品不得在本大赛的</w:t>
      </w:r>
      <w:r>
        <w:rPr>
          <w:rFonts w:ascii="华文楷体" w:eastAsia="华文楷体" w:hAnsi="华文楷体" w:cs="华文楷体" w:hint="eastAsia"/>
        </w:rPr>
        <w:t>3</w:t>
      </w:r>
      <w:r>
        <w:rPr>
          <w:rFonts w:ascii="华文楷体" w:eastAsia="华文楷体" w:hAnsi="华文楷体" w:cs="华文楷体"/>
        </w:rPr>
        <w:t>个大类间一稿多投。</w:t>
      </w:r>
    </w:p>
    <w:p w14:paraId="71F41AF4" w14:textId="77777777" w:rsidR="006C265B" w:rsidRDefault="00000000">
      <w:pPr>
        <w:ind w:firstLine="420"/>
        <w:rPr>
          <w:rFonts w:ascii="华文楷体" w:eastAsia="华文楷体" w:hAnsi="华文楷体" w:cs="华文楷体" w:hint="eastAsia"/>
        </w:rPr>
      </w:pPr>
      <w:r>
        <w:rPr>
          <w:rFonts w:ascii="华文楷体" w:eastAsia="华文楷体" w:hAnsi="华文楷体" w:cs="华文楷体"/>
        </w:rPr>
        <w:t>3.参赛作品的版权必须属于参赛作者，不得侵权；凡已经转让知识产权或不具有独立知识产权的作品，均不得参赛。</w:t>
      </w:r>
    </w:p>
    <w:p w14:paraId="3067F484" w14:textId="77777777" w:rsidR="006C265B" w:rsidRDefault="00000000">
      <w:pPr>
        <w:ind w:firstLine="420"/>
        <w:rPr>
          <w:rFonts w:ascii="华文楷体" w:eastAsia="华文楷体" w:hAnsi="华文楷体" w:cs="华文楷体" w:hint="eastAsia"/>
        </w:rPr>
      </w:pPr>
      <w:r>
        <w:rPr>
          <w:rFonts w:ascii="华文楷体" w:eastAsia="华文楷体" w:hAnsi="华文楷体" w:cs="华文楷体"/>
        </w:rPr>
        <w:t>4.参赛作品的数据应来源合</w:t>
      </w:r>
      <w:proofErr w:type="gramStart"/>
      <w:r>
        <w:rPr>
          <w:rFonts w:ascii="华文楷体" w:eastAsia="华文楷体" w:hAnsi="华文楷体" w:cs="华文楷体"/>
        </w:rPr>
        <w:t>规</w:t>
      </w:r>
      <w:proofErr w:type="gramEnd"/>
      <w:r>
        <w:rPr>
          <w:rFonts w:ascii="华文楷体" w:eastAsia="华文楷体" w:hAnsi="华文楷体" w:cs="华文楷体"/>
        </w:rPr>
        <w:t>、信息处理恰当，不得引用涉密数据，不得侵犯个人隐私等。</w:t>
      </w:r>
    </w:p>
    <w:p w14:paraId="678FA80E" w14:textId="77777777" w:rsidR="006C265B" w:rsidRDefault="00000000">
      <w:pPr>
        <w:ind w:firstLine="420"/>
        <w:rPr>
          <w:rFonts w:ascii="华文楷体" w:eastAsia="华文楷体" w:hAnsi="华文楷体" w:cs="华文楷体" w:hint="eastAsia"/>
        </w:rPr>
      </w:pPr>
      <w:r>
        <w:rPr>
          <w:rFonts w:ascii="华文楷体" w:eastAsia="华文楷体" w:hAnsi="华文楷体" w:cs="华文楷体"/>
        </w:rPr>
        <w:t>5.参赛作品中地图的使用需遵循我国法律法规，尊重国家主权、安全和领土完整。《地图管理条例》第十五条第二款规定：“向社会公开的地图，应当报送有审核权的测绘地理信息行政主管部门审核。但是，景区图、街区图、地铁线路图等内容简单的地图除外。”</w:t>
      </w:r>
    </w:p>
    <w:p w14:paraId="5FC5F469" w14:textId="77777777" w:rsidR="006C265B" w:rsidRDefault="00000000">
      <w:pPr>
        <w:ind w:firstLine="420"/>
        <w:rPr>
          <w:rFonts w:ascii="华文楷体" w:eastAsia="华文楷体" w:hAnsi="华文楷体" w:cs="华文楷体" w:hint="eastAsia"/>
        </w:rPr>
      </w:pPr>
      <w:r>
        <w:rPr>
          <w:rFonts w:ascii="华文楷体" w:eastAsia="华文楷体" w:hAnsi="华文楷体" w:cs="华文楷体"/>
        </w:rPr>
        <w:t>参赛作者在作品提交的所有材料中，凡是包含涉及国界、边界、历史疆界、行政区域界线或者范围的地图，必须符合中华人民共和国自然资源部颁布的《公开地图内容表示规范》（见附件</w:t>
      </w:r>
      <w:r>
        <w:rPr>
          <w:rFonts w:ascii="华文楷体" w:eastAsia="华文楷体" w:hAnsi="华文楷体" w:cs="华文楷体" w:hint="eastAsia"/>
        </w:rPr>
        <w:t>2</w:t>
      </w:r>
      <w:r>
        <w:rPr>
          <w:rFonts w:ascii="华文楷体" w:eastAsia="华文楷体" w:hAnsi="华文楷体" w:cs="华文楷体"/>
        </w:rPr>
        <w:t>）要求，并在地图出现之处明确注明审图号和地图来源（如中华人民共和国自然资源部网站、国家地理信息公共服务平台（https://www.tianditu.gov.cn/）、标准地图服务（http://bzdt.ch.mnr.gov.cn/）网站），严禁使用未经过审核、私自篡改、来源不明的地图（景区图、街区图、地铁线路图等内容简单的地图除外）。</w:t>
      </w:r>
    </w:p>
    <w:p w14:paraId="1171E3AA" w14:textId="77777777" w:rsidR="006C265B" w:rsidRDefault="00000000">
      <w:pPr>
        <w:ind w:firstLine="420"/>
        <w:rPr>
          <w:rFonts w:ascii="华文楷体" w:eastAsia="华文楷体" w:hAnsi="华文楷体" w:cs="华文楷体" w:hint="eastAsia"/>
        </w:rPr>
      </w:pPr>
      <w:r>
        <w:rPr>
          <w:rFonts w:ascii="华文楷体" w:eastAsia="华文楷体" w:hAnsi="华文楷体" w:cs="华文楷体" w:hint="eastAsia"/>
        </w:rPr>
        <w:t>6.</w:t>
      </w:r>
      <w:r>
        <w:rPr>
          <w:rFonts w:ascii="华文楷体" w:eastAsia="华文楷体" w:hAnsi="华文楷体" w:cs="华文楷体"/>
        </w:rPr>
        <w:t>无论何时，参赛作品一经发现含有违法违规内容，即刻取消参赛资格及所获奖项（如有），参赛师生自负</w:t>
      </w:r>
      <w:proofErr w:type="gramStart"/>
      <w:r>
        <w:rPr>
          <w:rFonts w:ascii="华文楷体" w:eastAsia="华文楷体" w:hAnsi="华文楷体" w:cs="华文楷体"/>
        </w:rPr>
        <w:t>一切法律责任</w:t>
      </w:r>
      <w:proofErr w:type="gramEnd"/>
      <w:r>
        <w:rPr>
          <w:rFonts w:ascii="华文楷体" w:eastAsia="华文楷体" w:hAnsi="华文楷体" w:cs="华文楷体"/>
        </w:rPr>
        <w:t>。</w:t>
      </w:r>
      <w:r>
        <w:rPr>
          <w:rFonts w:ascii="华文楷体" w:eastAsia="华文楷体" w:hAnsi="华文楷体" w:cs="华文楷体" w:hint="eastAsia"/>
        </w:rPr>
        <w:t>教育学部</w:t>
      </w:r>
      <w:r>
        <w:rPr>
          <w:rFonts w:ascii="华文楷体" w:eastAsia="华文楷体" w:hAnsi="华文楷体" w:cs="华文楷体"/>
        </w:rPr>
        <w:t>官网上将公布违规作品的作品编号、作品名称、作者与指导教师姓名</w:t>
      </w:r>
      <w:r>
        <w:rPr>
          <w:rFonts w:ascii="华文楷体" w:eastAsia="华文楷体" w:hAnsi="华文楷体" w:cs="华文楷体" w:hint="eastAsia"/>
        </w:rPr>
        <w:t>、</w:t>
      </w:r>
      <w:r>
        <w:rPr>
          <w:rFonts w:ascii="华文楷体" w:eastAsia="华文楷体" w:hAnsi="华文楷体" w:cs="华文楷体"/>
        </w:rPr>
        <w:t>相关人员所在</w:t>
      </w:r>
      <w:r>
        <w:rPr>
          <w:rFonts w:ascii="华文楷体" w:eastAsia="华文楷体" w:hAnsi="华文楷体" w:cs="华文楷体" w:hint="eastAsia"/>
        </w:rPr>
        <w:t>学院（部）</w:t>
      </w:r>
      <w:r>
        <w:rPr>
          <w:rFonts w:ascii="华文楷体" w:eastAsia="华文楷体" w:hAnsi="华文楷体" w:cs="华文楷体"/>
        </w:rPr>
        <w:t>。</w:t>
      </w:r>
    </w:p>
    <w:p w14:paraId="50D25FFF" w14:textId="77777777" w:rsidR="006C265B" w:rsidRDefault="00000000">
      <w:pPr>
        <w:ind w:firstLine="420"/>
        <w:rPr>
          <w:rFonts w:ascii="华文楷体" w:eastAsia="华文楷体" w:hAnsi="华文楷体" w:cs="华文楷体" w:hint="eastAsia"/>
        </w:rPr>
      </w:pPr>
      <w:r>
        <w:rPr>
          <w:rFonts w:ascii="华文楷体" w:eastAsia="华文楷体" w:hAnsi="华文楷体" w:cs="华文楷体" w:hint="eastAsia"/>
        </w:rPr>
        <w:t>7</w:t>
      </w:r>
      <w:r>
        <w:rPr>
          <w:rFonts w:ascii="华文楷体" w:eastAsia="华文楷体" w:hAnsi="华文楷体" w:cs="华文楷体"/>
        </w:rPr>
        <w:t>.参赛学生</w:t>
      </w:r>
      <w:r>
        <w:rPr>
          <w:rFonts w:ascii="华文楷体" w:eastAsia="华文楷体" w:hAnsi="华文楷体" w:cs="华文楷体" w:hint="eastAsia"/>
        </w:rPr>
        <w:t>和</w:t>
      </w:r>
      <w:r>
        <w:rPr>
          <w:rFonts w:ascii="华文楷体" w:eastAsia="华文楷体" w:hAnsi="华文楷体" w:cs="华文楷体"/>
        </w:rPr>
        <w:t>指导教师，应尊重</w:t>
      </w:r>
      <w:r>
        <w:rPr>
          <w:rFonts w:ascii="华文楷体" w:eastAsia="华文楷体" w:hAnsi="华文楷体" w:cs="华文楷体" w:hint="eastAsia"/>
        </w:rPr>
        <w:t>学校</w:t>
      </w:r>
      <w:r>
        <w:rPr>
          <w:rFonts w:ascii="华文楷体" w:eastAsia="华文楷体" w:hAnsi="华文楷体" w:cs="华文楷体"/>
        </w:rPr>
        <w:t>、尊重</w:t>
      </w:r>
      <w:r>
        <w:rPr>
          <w:rFonts w:ascii="华文楷体" w:eastAsia="华文楷体" w:hAnsi="华文楷体" w:cs="华文楷体" w:hint="eastAsia"/>
        </w:rPr>
        <w:t>教育学部</w:t>
      </w:r>
      <w:r>
        <w:rPr>
          <w:rFonts w:ascii="华文楷体" w:eastAsia="华文楷体" w:hAnsi="华文楷体" w:cs="华文楷体"/>
        </w:rPr>
        <w:t>，尊重</w:t>
      </w:r>
      <w:r>
        <w:rPr>
          <w:rFonts w:ascii="华文楷体" w:eastAsia="华文楷体" w:hAnsi="华文楷体" w:cs="华文楷体" w:hint="eastAsia"/>
        </w:rPr>
        <w:t>专家、评委</w:t>
      </w:r>
      <w:r>
        <w:rPr>
          <w:rFonts w:ascii="华文楷体" w:eastAsia="华文楷体" w:hAnsi="华文楷体" w:cs="华文楷体"/>
        </w:rPr>
        <w:t>和其他选手；遵守大赛纪律，竞赛期间</w:t>
      </w:r>
      <w:proofErr w:type="gramStart"/>
      <w:r>
        <w:rPr>
          <w:rFonts w:ascii="华文楷体" w:eastAsia="华文楷体" w:hAnsi="华文楷体" w:cs="华文楷体"/>
        </w:rPr>
        <w:t>不</w:t>
      </w:r>
      <w:proofErr w:type="gramEnd"/>
      <w:r>
        <w:rPr>
          <w:rFonts w:ascii="华文楷体" w:eastAsia="华文楷体" w:hAnsi="华文楷体" w:cs="华文楷体"/>
        </w:rPr>
        <w:t>私下接触专家、评委、仲裁员</w:t>
      </w:r>
      <w:r>
        <w:rPr>
          <w:rFonts w:ascii="华文楷体" w:eastAsia="华文楷体" w:hAnsi="华文楷体" w:cs="华文楷体" w:hint="eastAsia"/>
        </w:rPr>
        <w:t>和</w:t>
      </w:r>
      <w:r>
        <w:rPr>
          <w:rFonts w:ascii="华文楷体" w:eastAsia="华文楷体" w:hAnsi="华文楷体" w:cs="华文楷体"/>
        </w:rPr>
        <w:t>其他参赛选手，不说情、不请托，不公开发表或传播对大赛产生不利影响的言论，违规者取消参赛资格；同时，对于涉嫌泄密、违规参赛等事宜，应积极接受、协助、配合监督检查，并履行举证义务。</w:t>
      </w:r>
    </w:p>
    <w:p w14:paraId="6758ABAE" w14:textId="77777777" w:rsidR="006C265B" w:rsidRDefault="00000000">
      <w:pPr>
        <w:ind w:firstLine="420"/>
        <w:rPr>
          <w:rFonts w:ascii="华文楷体" w:eastAsia="华文楷体" w:hAnsi="华文楷体" w:cs="华文楷体" w:hint="eastAsia"/>
        </w:rPr>
      </w:pPr>
      <w:r>
        <w:rPr>
          <w:rFonts w:ascii="华文楷体" w:eastAsia="华文楷体" w:hAnsi="华文楷体" w:cs="华文楷体" w:hint="eastAsia"/>
        </w:rPr>
        <w:t>8.</w:t>
      </w:r>
      <w:r>
        <w:rPr>
          <w:rFonts w:ascii="华文楷体" w:eastAsia="华文楷体" w:hAnsi="华文楷体" w:cs="华文楷体"/>
        </w:rPr>
        <w:t>投诉和举报时，应有理有据并实名向</w:t>
      </w:r>
      <w:r>
        <w:rPr>
          <w:rFonts w:ascii="华文楷体" w:eastAsia="华文楷体" w:hAnsi="华文楷体" w:cs="华文楷体" w:hint="eastAsia"/>
        </w:rPr>
        <w:t>大赛主办单位教育学部</w:t>
      </w:r>
      <w:r>
        <w:rPr>
          <w:rFonts w:ascii="华文楷体" w:eastAsia="华文楷体" w:hAnsi="华文楷体" w:cs="华文楷体"/>
        </w:rPr>
        <w:t>提交资料。对于缺乏证据、</w:t>
      </w:r>
      <w:proofErr w:type="gramStart"/>
      <w:r>
        <w:rPr>
          <w:rFonts w:ascii="华文楷体" w:eastAsia="华文楷体" w:hAnsi="华文楷体" w:cs="华文楷体"/>
        </w:rPr>
        <w:t>借投诉</w:t>
      </w:r>
      <w:proofErr w:type="gramEnd"/>
      <w:r>
        <w:rPr>
          <w:rFonts w:ascii="华文楷体" w:eastAsia="华文楷体" w:hAnsi="华文楷体" w:cs="华文楷体"/>
        </w:rPr>
        <w:t>名义公开发表或传播对大赛不利的言论者，或向</w:t>
      </w:r>
      <w:r>
        <w:rPr>
          <w:rFonts w:ascii="华文楷体" w:eastAsia="华文楷体" w:hAnsi="华文楷体" w:cs="华文楷体" w:hint="eastAsia"/>
        </w:rPr>
        <w:t>教育学部</w:t>
      </w:r>
      <w:r>
        <w:rPr>
          <w:rFonts w:ascii="华文楷体" w:eastAsia="华文楷体" w:hAnsi="华文楷体" w:cs="华文楷体"/>
        </w:rPr>
        <w:t>重复投递已被否定的投诉信息的投诉者，将被取消本届的参赛资格及其参赛作品所获奖项（如有），并自负</w:t>
      </w:r>
      <w:proofErr w:type="gramStart"/>
      <w:r>
        <w:rPr>
          <w:rFonts w:ascii="华文楷体" w:eastAsia="华文楷体" w:hAnsi="华文楷体" w:cs="华文楷体"/>
        </w:rPr>
        <w:t>一切法律责任</w:t>
      </w:r>
      <w:proofErr w:type="gramEnd"/>
      <w:r>
        <w:rPr>
          <w:rFonts w:ascii="华文楷体" w:eastAsia="华文楷体" w:hAnsi="华文楷体" w:cs="华文楷体"/>
        </w:rPr>
        <w:t>。</w:t>
      </w:r>
    </w:p>
    <w:sectPr w:rsidR="006C26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proofState w:spelling="clean" w:grammar="clean"/>
  <w:trackRevisions/>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59C2"/>
    <w:rsid w:val="0029202E"/>
    <w:rsid w:val="002D59C2"/>
    <w:rsid w:val="004D1EC1"/>
    <w:rsid w:val="004D4441"/>
    <w:rsid w:val="005148E6"/>
    <w:rsid w:val="006C265B"/>
    <w:rsid w:val="009305BA"/>
    <w:rsid w:val="00A068F9"/>
    <w:rsid w:val="00A66840"/>
    <w:rsid w:val="00B64860"/>
    <w:rsid w:val="00E12799"/>
    <w:rsid w:val="01FD609D"/>
    <w:rsid w:val="02F70D3E"/>
    <w:rsid w:val="054364BD"/>
    <w:rsid w:val="06DD2020"/>
    <w:rsid w:val="090D306A"/>
    <w:rsid w:val="0A334D52"/>
    <w:rsid w:val="0B753148"/>
    <w:rsid w:val="0CC003F3"/>
    <w:rsid w:val="0E873A90"/>
    <w:rsid w:val="10DB57FB"/>
    <w:rsid w:val="135F2078"/>
    <w:rsid w:val="143C03AA"/>
    <w:rsid w:val="14436503"/>
    <w:rsid w:val="14F275B8"/>
    <w:rsid w:val="155E2E9F"/>
    <w:rsid w:val="17C23271"/>
    <w:rsid w:val="18E42ADE"/>
    <w:rsid w:val="1A6D0AA7"/>
    <w:rsid w:val="1A845156"/>
    <w:rsid w:val="1ADD1D1A"/>
    <w:rsid w:val="1C940F54"/>
    <w:rsid w:val="1E487C1F"/>
    <w:rsid w:val="1EC029AB"/>
    <w:rsid w:val="1EEA12FF"/>
    <w:rsid w:val="202820DF"/>
    <w:rsid w:val="243B087E"/>
    <w:rsid w:val="262E5F76"/>
    <w:rsid w:val="273A792C"/>
    <w:rsid w:val="278B2288"/>
    <w:rsid w:val="2A17569E"/>
    <w:rsid w:val="2AED28A3"/>
    <w:rsid w:val="2B4C0C09"/>
    <w:rsid w:val="2C89245D"/>
    <w:rsid w:val="2D32459D"/>
    <w:rsid w:val="2ECE6DAB"/>
    <w:rsid w:val="2F097580"/>
    <w:rsid w:val="2F7075FF"/>
    <w:rsid w:val="30D756C5"/>
    <w:rsid w:val="317258B0"/>
    <w:rsid w:val="32E64D05"/>
    <w:rsid w:val="349D4349"/>
    <w:rsid w:val="3630125D"/>
    <w:rsid w:val="364C2B74"/>
    <w:rsid w:val="3D3D5195"/>
    <w:rsid w:val="3FB672B0"/>
    <w:rsid w:val="404B17A6"/>
    <w:rsid w:val="408847A8"/>
    <w:rsid w:val="40C0694F"/>
    <w:rsid w:val="418F7DB9"/>
    <w:rsid w:val="4383232B"/>
    <w:rsid w:val="43E61DD6"/>
    <w:rsid w:val="45260A34"/>
    <w:rsid w:val="49BE56DF"/>
    <w:rsid w:val="49DE7B2F"/>
    <w:rsid w:val="4C9E7102"/>
    <w:rsid w:val="4E775E5C"/>
    <w:rsid w:val="51581F75"/>
    <w:rsid w:val="5161068C"/>
    <w:rsid w:val="51624BA2"/>
    <w:rsid w:val="517174DB"/>
    <w:rsid w:val="52E53CDC"/>
    <w:rsid w:val="56AF2C78"/>
    <w:rsid w:val="576176AA"/>
    <w:rsid w:val="583956CF"/>
    <w:rsid w:val="58714DD0"/>
    <w:rsid w:val="5AE14D89"/>
    <w:rsid w:val="60AD570E"/>
    <w:rsid w:val="62B47D2A"/>
    <w:rsid w:val="63B70D7D"/>
    <w:rsid w:val="63ED479F"/>
    <w:rsid w:val="64144421"/>
    <w:rsid w:val="64467375"/>
    <w:rsid w:val="64D63485"/>
    <w:rsid w:val="64E320BB"/>
    <w:rsid w:val="65D26342"/>
    <w:rsid w:val="667E2026"/>
    <w:rsid w:val="67B30031"/>
    <w:rsid w:val="685C2C18"/>
    <w:rsid w:val="694C1F68"/>
    <w:rsid w:val="6B286931"/>
    <w:rsid w:val="6D5D425B"/>
    <w:rsid w:val="6F142CDA"/>
    <w:rsid w:val="707C389A"/>
    <w:rsid w:val="74454183"/>
    <w:rsid w:val="75BE243F"/>
    <w:rsid w:val="76D8308D"/>
    <w:rsid w:val="777A4144"/>
    <w:rsid w:val="790E0FE8"/>
    <w:rsid w:val="792720A9"/>
    <w:rsid w:val="7971247A"/>
    <w:rsid w:val="798A0B74"/>
    <w:rsid w:val="7A574C10"/>
    <w:rsid w:val="7D376633"/>
    <w:rsid w:val="7D5E76C7"/>
    <w:rsid w:val="7D807FDA"/>
    <w:rsid w:val="7FB62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96BDD7"/>
  <w15:docId w15:val="{A9EE5B41-8BDB-41C9-AEB8-41D2B8BE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jc w:val="center"/>
      <w:outlineLvl w:val="0"/>
    </w:pPr>
    <w:rPr>
      <w:rFonts w:eastAsia="宋体"/>
      <w:b/>
      <w:kern w:val="44"/>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Revision"/>
    <w:hidden/>
    <w:uiPriority w:val="99"/>
    <w:unhideWhenUsed/>
    <w:rsid w:val="00A66840"/>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1507</Words>
  <Characters>1598</Characters>
  <Application>Microsoft Office Word</Application>
  <DocSecurity>0</DocSecurity>
  <Lines>59</Lines>
  <Paragraphs>57</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YUE</dc:creator>
  <cp:lastModifiedBy>Juan Wu</cp:lastModifiedBy>
  <cp:revision>6</cp:revision>
  <dcterms:created xsi:type="dcterms:W3CDTF">2025-10-05T07:48:00Z</dcterms:created>
  <dcterms:modified xsi:type="dcterms:W3CDTF">2025-11-12T07:41:00Z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eyJoZGlkIjoiODY1ZWI4Y2U2OTZmN2YyZDQxMzI3M2VlNzFjM2I0M2QiLCJ1c2VySWQiOiI2MjQyOTg3NzAifQ==</vt:lpwstr>
  </property>
  <property fmtid="{D5CDD505-2E9C-101B-9397-08002B2CF9AE}" pid="4" name="ICV">
    <vt:lpwstr>234F29FC3DE04D8C890B35CFAD23B909_12</vt:lpwstr>
  </property>
</Properties>
</file>