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45" w:rsidRPr="00E91EEB" w:rsidRDefault="00E84F45" w:rsidP="00E84F45">
      <w:pPr>
        <w:spacing w:before="100" w:beforeAutospacing="1" w:after="100" w:afterAutospacing="1" w:line="360" w:lineRule="auto"/>
        <w:ind w:firstLineChars="0" w:firstLine="0"/>
        <w:contextualSpacing/>
        <w:jc w:val="left"/>
        <w:rPr>
          <w:rFonts w:eastAsia="仿宋"/>
          <w:szCs w:val="32"/>
        </w:rPr>
      </w:pPr>
      <w:r w:rsidRPr="00E91EEB">
        <w:rPr>
          <w:rFonts w:eastAsia="仿宋"/>
          <w:szCs w:val="32"/>
        </w:rPr>
        <w:t>附件</w:t>
      </w:r>
      <w:r w:rsidRPr="00E91EEB">
        <w:rPr>
          <w:rFonts w:eastAsia="仿宋"/>
          <w:szCs w:val="32"/>
        </w:rPr>
        <w:t>3</w:t>
      </w:r>
    </w:p>
    <w:p w:rsidR="00E84F45" w:rsidRDefault="00E84F45" w:rsidP="00E84F45">
      <w:pPr>
        <w:ind w:firstLineChars="0" w:firstLine="0"/>
        <w:rPr>
          <w:rFonts w:ascii="华文中宋" w:eastAsia="华文中宋" w:hAnsi="华文中宋"/>
          <w:b/>
          <w:bCs/>
          <w:sz w:val="28"/>
          <w:szCs w:val="32"/>
        </w:rPr>
      </w:pPr>
    </w:p>
    <w:p w:rsidR="00E84F45" w:rsidRPr="004802D2" w:rsidRDefault="00E84F45" w:rsidP="00E84F45">
      <w:pPr>
        <w:ind w:firstLineChars="0" w:firstLine="0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40"/>
        </w:rPr>
      </w:pPr>
      <w:r w:rsidRPr="004802D2">
        <w:rPr>
          <w:rFonts w:ascii="华文中宋" w:eastAsia="华文中宋" w:hAnsi="华文中宋"/>
          <w:b/>
          <w:bCs/>
          <w:color w:val="000000" w:themeColor="text1"/>
          <w:sz w:val="36"/>
          <w:szCs w:val="40"/>
        </w:rPr>
        <w:t>参</w:t>
      </w:r>
      <w:bookmarkStart w:id="0" w:name="_GoBack"/>
      <w:bookmarkEnd w:id="0"/>
      <w:r w:rsidRPr="004802D2">
        <w:rPr>
          <w:rFonts w:ascii="华文中宋" w:eastAsia="华文中宋" w:hAnsi="华文中宋"/>
          <w:b/>
          <w:bCs/>
          <w:color w:val="000000" w:themeColor="text1"/>
          <w:sz w:val="36"/>
          <w:szCs w:val="40"/>
        </w:rPr>
        <w:t>会回执</w:t>
      </w:r>
      <w:r w:rsidRPr="004802D2">
        <w:rPr>
          <w:rFonts w:ascii="华文中宋" w:eastAsia="华文中宋" w:hAnsi="华文中宋" w:hint="eastAsia"/>
          <w:b/>
          <w:bCs/>
          <w:color w:val="000000" w:themeColor="text1"/>
          <w:sz w:val="36"/>
          <w:szCs w:val="40"/>
        </w:rPr>
        <w:t>表</w:t>
      </w:r>
    </w:p>
    <w:p w:rsidR="00E84F45" w:rsidRDefault="00E84F45" w:rsidP="00E84F45">
      <w:pPr>
        <w:ind w:firstLineChars="0" w:firstLine="0"/>
        <w:jc w:val="center"/>
        <w:rPr>
          <w:rFonts w:ascii="华文中宋" w:eastAsia="华文中宋" w:hAnsi="华文中宋"/>
          <w:b/>
          <w:bCs/>
          <w:color w:val="000000" w:themeColor="text1"/>
          <w:szCs w:val="36"/>
        </w:rPr>
      </w:pP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84F45" w:rsidTr="001319A3">
        <w:trPr>
          <w:trHeight w:val="613"/>
          <w:jc w:val="center"/>
        </w:trPr>
        <w:tc>
          <w:tcPr>
            <w:tcW w:w="1382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姓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 xml:space="preserve">  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名</w:t>
            </w:r>
          </w:p>
        </w:tc>
        <w:tc>
          <w:tcPr>
            <w:tcW w:w="1382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性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 xml:space="preserve">  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别</w:t>
            </w:r>
          </w:p>
        </w:tc>
        <w:tc>
          <w:tcPr>
            <w:tcW w:w="1383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导师姓名</w:t>
            </w:r>
          </w:p>
        </w:tc>
        <w:tc>
          <w:tcPr>
            <w:tcW w:w="1383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</w:tr>
      <w:tr w:rsidR="00E84F45" w:rsidTr="001319A3">
        <w:trPr>
          <w:trHeight w:val="613"/>
          <w:jc w:val="center"/>
        </w:trPr>
        <w:tc>
          <w:tcPr>
            <w:tcW w:w="1382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所在单位</w:t>
            </w:r>
          </w:p>
        </w:tc>
        <w:tc>
          <w:tcPr>
            <w:tcW w:w="2765" w:type="dxa"/>
            <w:gridSpan w:val="2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专</w:t>
            </w:r>
            <w:r w:rsidRPr="00B66691">
              <w:rPr>
                <w:rFonts w:eastAsia="仿宋" w:hint="eastAsia"/>
                <w:color w:val="000000" w:themeColor="text1"/>
                <w:sz w:val="28"/>
                <w:szCs w:val="21"/>
              </w:rPr>
              <w:t xml:space="preserve"> 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 xml:space="preserve"> 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业</w:t>
            </w:r>
          </w:p>
        </w:tc>
        <w:tc>
          <w:tcPr>
            <w:tcW w:w="2766" w:type="dxa"/>
            <w:gridSpan w:val="2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</w:tr>
      <w:tr w:rsidR="00E84F45" w:rsidTr="001319A3">
        <w:trPr>
          <w:trHeight w:val="620"/>
          <w:jc w:val="center"/>
        </w:trPr>
        <w:tc>
          <w:tcPr>
            <w:tcW w:w="1382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联系邮箱</w:t>
            </w:r>
          </w:p>
        </w:tc>
        <w:tc>
          <w:tcPr>
            <w:tcW w:w="2765" w:type="dxa"/>
            <w:gridSpan w:val="2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手</w:t>
            </w:r>
            <w:r w:rsidRPr="00B66691">
              <w:rPr>
                <w:rFonts w:eastAsia="仿宋" w:hint="eastAsia"/>
                <w:color w:val="000000" w:themeColor="text1"/>
                <w:sz w:val="28"/>
                <w:szCs w:val="21"/>
              </w:rPr>
              <w:t xml:space="preserve"> 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 xml:space="preserve"> </w:t>
            </w: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机</w:t>
            </w:r>
          </w:p>
        </w:tc>
        <w:tc>
          <w:tcPr>
            <w:tcW w:w="2766" w:type="dxa"/>
            <w:gridSpan w:val="2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</w:tr>
      <w:tr w:rsidR="00E84F45" w:rsidTr="001319A3">
        <w:trPr>
          <w:trHeight w:val="613"/>
          <w:jc w:val="center"/>
        </w:trPr>
        <w:tc>
          <w:tcPr>
            <w:tcW w:w="1382" w:type="dxa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  <w:r w:rsidRPr="00B66691">
              <w:rPr>
                <w:rFonts w:eastAsia="仿宋"/>
                <w:color w:val="000000" w:themeColor="text1"/>
                <w:sz w:val="28"/>
                <w:szCs w:val="21"/>
              </w:rPr>
              <w:t>论文题目</w:t>
            </w:r>
          </w:p>
        </w:tc>
        <w:tc>
          <w:tcPr>
            <w:tcW w:w="6914" w:type="dxa"/>
            <w:gridSpan w:val="5"/>
            <w:vAlign w:val="center"/>
          </w:tcPr>
          <w:p w:rsidR="00E84F45" w:rsidRPr="00B66691" w:rsidRDefault="00E84F45" w:rsidP="001319A3">
            <w:pPr>
              <w:spacing w:line="276" w:lineRule="auto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1"/>
              </w:rPr>
            </w:pPr>
          </w:p>
        </w:tc>
      </w:tr>
    </w:tbl>
    <w:p w:rsidR="00E84F45" w:rsidRDefault="00E84F45" w:rsidP="00E84F45">
      <w:pPr>
        <w:spacing w:line="276" w:lineRule="auto"/>
        <w:ind w:firstLine="482"/>
        <w:rPr>
          <w:rFonts w:eastAsia="宋体"/>
          <w:color w:val="000000" w:themeColor="text1"/>
          <w:sz w:val="24"/>
          <w:szCs w:val="28"/>
        </w:rPr>
      </w:pPr>
      <w:r w:rsidRPr="006B232C">
        <w:rPr>
          <w:rFonts w:eastAsia="仿宋"/>
          <w:b/>
          <w:bCs/>
          <w:color w:val="000000" w:themeColor="text1"/>
          <w:sz w:val="24"/>
          <w:szCs w:val="28"/>
        </w:rPr>
        <w:t>注意：</w:t>
      </w:r>
      <w:hyperlink r:id="rId4" w:history="1">
        <w:r w:rsidRPr="006B232C">
          <w:rPr>
            <w:rStyle w:val="a4"/>
            <w:rFonts w:eastAsia="仿宋"/>
            <w:sz w:val="24"/>
            <w:szCs w:val="28"/>
          </w:rPr>
          <w:t>参会回执请于</w:t>
        </w:r>
        <w:r w:rsidRPr="006B232C">
          <w:rPr>
            <w:rStyle w:val="a4"/>
            <w:rFonts w:eastAsia="仿宋"/>
            <w:sz w:val="24"/>
            <w:szCs w:val="28"/>
          </w:rPr>
          <w:t>2019</w:t>
        </w:r>
        <w:r w:rsidRPr="006B232C">
          <w:rPr>
            <w:rStyle w:val="a4"/>
            <w:rFonts w:eastAsia="仿宋"/>
            <w:sz w:val="24"/>
            <w:szCs w:val="28"/>
          </w:rPr>
          <w:t>年</w:t>
        </w:r>
        <w:r w:rsidRPr="006B232C">
          <w:rPr>
            <w:rStyle w:val="a4"/>
            <w:rFonts w:eastAsia="仿宋"/>
            <w:sz w:val="24"/>
            <w:szCs w:val="28"/>
          </w:rPr>
          <w:t>9</w:t>
        </w:r>
        <w:r w:rsidRPr="006B232C">
          <w:rPr>
            <w:rStyle w:val="a4"/>
            <w:rFonts w:eastAsia="仿宋"/>
            <w:sz w:val="24"/>
            <w:szCs w:val="28"/>
          </w:rPr>
          <w:t>月</w:t>
        </w:r>
        <w:r w:rsidRPr="006B232C">
          <w:rPr>
            <w:rStyle w:val="a4"/>
            <w:rFonts w:eastAsia="仿宋"/>
            <w:sz w:val="24"/>
            <w:szCs w:val="28"/>
          </w:rPr>
          <w:t>10</w:t>
        </w:r>
        <w:r w:rsidRPr="006B232C">
          <w:rPr>
            <w:rStyle w:val="a4"/>
            <w:rFonts w:eastAsia="仿宋"/>
            <w:sz w:val="24"/>
            <w:szCs w:val="28"/>
          </w:rPr>
          <w:t>日前发送至</w:t>
        </w:r>
        <w:r w:rsidRPr="006B232C">
          <w:rPr>
            <w:rStyle w:val="a4"/>
            <w:rFonts w:eastAsia="仿宋"/>
            <w:sz w:val="24"/>
            <w:szCs w:val="28"/>
          </w:rPr>
          <w:t>bolin_1992@163.com</w:t>
        </w:r>
      </w:hyperlink>
      <w:r w:rsidRPr="00F571BF">
        <w:rPr>
          <w:rFonts w:ascii="仿宋" w:eastAsia="仿宋" w:hAnsi="仿宋" w:hint="eastAsia"/>
          <w:color w:val="000000" w:themeColor="text1"/>
          <w:sz w:val="24"/>
          <w:szCs w:val="28"/>
        </w:rPr>
        <w:t>。</w:t>
      </w:r>
    </w:p>
    <w:p w:rsidR="002D7261" w:rsidRPr="00E84F45" w:rsidRDefault="00E84F45">
      <w:pPr>
        <w:ind w:firstLine="640"/>
      </w:pPr>
    </w:p>
    <w:sectPr w:rsidR="002D7261" w:rsidRPr="00E84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5"/>
    <w:rsid w:val="00867B90"/>
    <w:rsid w:val="00D641AA"/>
    <w:rsid w:val="00E84F45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2AFB-0CDE-4FF2-AFF4-053FD1F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F45"/>
    <w:pPr>
      <w:widowControl w:val="0"/>
      <w:spacing w:line="600" w:lineRule="exact"/>
      <w:ind w:firstLineChars="200" w:firstLine="721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张京彬年鉴11"/>
    <w:basedOn w:val="a1"/>
    <w:next w:val="a3"/>
    <w:uiPriority w:val="59"/>
    <w:rsid w:val="00867B90"/>
    <w:pPr>
      <w:jc w:val="center"/>
    </w:pPr>
    <w:rPr>
      <w:rFonts w:ascii="Times New Roman" w:eastAsia="宋体" w:hAnsi="Times New Roman" w:cs="Times New Roman"/>
      <w:kern w:val="0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360" w:lineRule="exact"/>
      </w:pPr>
      <w:rPr>
        <w:rFonts w:eastAsia="仿宋_GB2312"/>
        <w:b/>
        <w:sz w:val="24"/>
      </w:rPr>
      <w:tblPr/>
      <w:tcPr>
        <w:shd w:val="clear" w:color="auto" w:fill="FBD4B4"/>
      </w:tcPr>
    </w:tblStylePr>
    <w:tblStylePr w:type="band1Horz">
      <w:tblPr/>
      <w:tcPr>
        <w:shd w:val="clear" w:color="auto" w:fill="DBE5F1"/>
      </w:tcPr>
    </w:tblStylePr>
  </w:style>
  <w:style w:type="table" w:styleId="a3">
    <w:name w:val="Table Grid"/>
    <w:basedOn w:val="a1"/>
    <w:uiPriority w:val="59"/>
    <w:qFormat/>
    <w:rsid w:val="0086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E84F45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42;&#20250;&#22238;&#25191;&#35831;&#20110;2019&#24180;9&#26376;10&#26085;&#21069;&#21457;&#36865;&#33267;bolin_1992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Ziyao</dc:creator>
  <cp:keywords/>
  <dc:description/>
  <cp:lastModifiedBy>Wang Ziyao</cp:lastModifiedBy>
  <cp:revision>1</cp:revision>
  <dcterms:created xsi:type="dcterms:W3CDTF">2019-07-23T11:38:00Z</dcterms:created>
  <dcterms:modified xsi:type="dcterms:W3CDTF">2019-07-23T11:39:00Z</dcterms:modified>
</cp:coreProperties>
</file>